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BF" w:rsidRDefault="00230BBF" w:rsidP="00EB40B4"/>
    <w:p w:rsidR="0073676E" w:rsidRDefault="0073676E" w:rsidP="00EB40B4"/>
    <w:p w:rsidR="00E53E98" w:rsidRDefault="00E53E98" w:rsidP="00EB40B4"/>
    <w:p w:rsidR="004774E6" w:rsidRPr="00EA5A0D" w:rsidRDefault="004774E6" w:rsidP="004774E6">
      <w:pPr>
        <w:pStyle w:val="Header"/>
        <w:spacing w:after="200" w:line="360" w:lineRule="auto"/>
        <w:jc w:val="center"/>
        <w:rPr>
          <w:rFonts w:ascii="Century Gothic" w:eastAsia="MS Mincho" w:hAnsi="Century Gothic" w:cs="Arial"/>
          <w:b/>
          <w:bCs/>
          <w:color w:val="FF3300"/>
          <w:sz w:val="28"/>
          <w:szCs w:val="28"/>
          <w:shd w:val="clear" w:color="auto" w:fill="FFFFFF"/>
        </w:rPr>
      </w:pPr>
      <w:r w:rsidRPr="00B510A6">
        <w:rPr>
          <w:rFonts w:ascii="Times New Roman" w:hAnsi="Times New Roman" w:cs="Times New Roman"/>
          <w:b/>
          <w:noProof/>
          <w:color w:val="FF9900"/>
          <w:sz w:val="52"/>
          <w:szCs w:val="52"/>
          <w:u w:val="single"/>
          <w:lang w:eastAsia="en-IN" w:bidi="hi-IN"/>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t>INDEX</w:t>
      </w:r>
      <w:r w:rsidRPr="00EA5A0D">
        <w:rPr>
          <w:rFonts w:ascii="Century Gothic" w:eastAsia="MS Mincho" w:hAnsi="Century Gothic" w:cs="Arial"/>
          <w:b/>
          <w:bCs/>
          <w:noProof/>
          <w:color w:val="FF3300"/>
          <w:sz w:val="28"/>
          <w:szCs w:val="28"/>
          <w:shd w:val="clear" w:color="auto" w:fill="FFFFFF"/>
          <w:lang w:eastAsia="en-IN"/>
        </w:rPr>
        <w:drawing>
          <wp:anchor distT="0" distB="0" distL="114300" distR="114300" simplePos="0" relativeHeight="251663360" behindDoc="1" locked="0" layoutInCell="1" allowOverlap="1" wp14:anchorId="0391BF61" wp14:editId="0967AE2E">
            <wp:simplePos x="0" y="0"/>
            <wp:positionH relativeFrom="column">
              <wp:posOffset>19050</wp:posOffset>
            </wp:positionH>
            <wp:positionV relativeFrom="paragraph">
              <wp:posOffset>8897620</wp:posOffset>
            </wp:positionV>
            <wp:extent cx="7506335" cy="1770380"/>
            <wp:effectExtent l="19050" t="0" r="0" b="0"/>
            <wp:wrapNone/>
            <wp:docPr id="9" name="Picture 13" descr="c4-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4-footer"/>
                    <pic:cNvPicPr>
                      <a:picLocks noChangeAspect="1" noChangeArrowheads="1"/>
                    </pic:cNvPicPr>
                  </pic:nvPicPr>
                  <pic:blipFill>
                    <a:blip r:embed="rId8" cstate="print"/>
                    <a:srcRect/>
                    <a:stretch>
                      <a:fillRect/>
                    </a:stretch>
                  </pic:blipFill>
                  <pic:spPr bwMode="auto">
                    <a:xfrm>
                      <a:off x="0" y="0"/>
                      <a:ext cx="7506335" cy="1770380"/>
                    </a:xfrm>
                    <a:prstGeom prst="rect">
                      <a:avLst/>
                    </a:prstGeom>
                    <a:noFill/>
                  </pic:spPr>
                </pic:pic>
              </a:graphicData>
            </a:graphic>
          </wp:anchor>
        </w:drawing>
      </w:r>
      <w:r w:rsidRPr="00EA5A0D">
        <w:rPr>
          <w:rFonts w:ascii="Century Gothic" w:eastAsia="MS Mincho" w:hAnsi="Century Gothic" w:cs="Arial"/>
          <w:b/>
          <w:bCs/>
          <w:noProof/>
          <w:color w:val="FF3300"/>
          <w:sz w:val="28"/>
          <w:szCs w:val="28"/>
          <w:shd w:val="clear" w:color="auto" w:fill="FFFFFF"/>
          <w:lang w:eastAsia="en-IN"/>
        </w:rPr>
        <w:drawing>
          <wp:anchor distT="0" distB="0" distL="114300" distR="114300" simplePos="0" relativeHeight="251662336" behindDoc="1" locked="0" layoutInCell="1" allowOverlap="1" wp14:anchorId="6991C831" wp14:editId="18B9E375">
            <wp:simplePos x="0" y="0"/>
            <wp:positionH relativeFrom="column">
              <wp:posOffset>19050</wp:posOffset>
            </wp:positionH>
            <wp:positionV relativeFrom="paragraph">
              <wp:posOffset>8897620</wp:posOffset>
            </wp:positionV>
            <wp:extent cx="7506335" cy="1770380"/>
            <wp:effectExtent l="19050" t="0" r="0" b="0"/>
            <wp:wrapNone/>
            <wp:docPr id="3" name="Picture 12" descr="c4-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4-footer"/>
                    <pic:cNvPicPr>
                      <a:picLocks noChangeAspect="1" noChangeArrowheads="1"/>
                    </pic:cNvPicPr>
                  </pic:nvPicPr>
                  <pic:blipFill>
                    <a:blip r:embed="rId8" cstate="print"/>
                    <a:srcRect/>
                    <a:stretch>
                      <a:fillRect/>
                    </a:stretch>
                  </pic:blipFill>
                  <pic:spPr bwMode="auto">
                    <a:xfrm>
                      <a:off x="0" y="0"/>
                      <a:ext cx="7506335" cy="1770380"/>
                    </a:xfrm>
                    <a:prstGeom prst="rect">
                      <a:avLst/>
                    </a:prstGeom>
                    <a:noFill/>
                  </pic:spPr>
                </pic:pic>
              </a:graphicData>
            </a:graphic>
          </wp:anchor>
        </w:drawing>
      </w:r>
      <w:r w:rsidRPr="00EA5A0D">
        <w:rPr>
          <w:rFonts w:ascii="Century Gothic" w:eastAsia="MS Mincho" w:hAnsi="Century Gothic" w:cs="Arial"/>
          <w:b/>
          <w:bCs/>
          <w:noProof/>
          <w:color w:val="FF3300"/>
          <w:sz w:val="28"/>
          <w:szCs w:val="28"/>
          <w:shd w:val="clear" w:color="auto" w:fill="FFFFFF"/>
          <w:lang w:eastAsia="en-IN"/>
        </w:rPr>
        <w:drawing>
          <wp:anchor distT="0" distB="0" distL="114300" distR="114300" simplePos="0" relativeHeight="251661312" behindDoc="1" locked="0" layoutInCell="1" allowOverlap="1" wp14:anchorId="2E57C94F" wp14:editId="78D2B250">
            <wp:simplePos x="0" y="0"/>
            <wp:positionH relativeFrom="column">
              <wp:posOffset>19050</wp:posOffset>
            </wp:positionH>
            <wp:positionV relativeFrom="paragraph">
              <wp:posOffset>8897620</wp:posOffset>
            </wp:positionV>
            <wp:extent cx="7506335" cy="1770380"/>
            <wp:effectExtent l="19050" t="0" r="0" b="0"/>
            <wp:wrapNone/>
            <wp:docPr id="4" name="Picture 11" descr="c4-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4-footer"/>
                    <pic:cNvPicPr>
                      <a:picLocks noChangeAspect="1" noChangeArrowheads="1"/>
                    </pic:cNvPicPr>
                  </pic:nvPicPr>
                  <pic:blipFill>
                    <a:blip r:embed="rId8" cstate="print"/>
                    <a:srcRect/>
                    <a:stretch>
                      <a:fillRect/>
                    </a:stretch>
                  </pic:blipFill>
                  <pic:spPr bwMode="auto">
                    <a:xfrm>
                      <a:off x="0" y="0"/>
                      <a:ext cx="7506335" cy="1770380"/>
                    </a:xfrm>
                    <a:prstGeom prst="rect">
                      <a:avLst/>
                    </a:prstGeom>
                    <a:noFill/>
                  </pic:spPr>
                </pic:pic>
              </a:graphicData>
            </a:graphic>
          </wp:anchor>
        </w:drawing>
      </w:r>
      <w:r w:rsidRPr="00EA5A0D">
        <w:rPr>
          <w:rFonts w:ascii="Century Gothic" w:eastAsia="MS Mincho" w:hAnsi="Century Gothic" w:cs="Arial"/>
          <w:b/>
          <w:bCs/>
          <w:noProof/>
          <w:color w:val="FF3300"/>
          <w:sz w:val="28"/>
          <w:szCs w:val="28"/>
          <w:shd w:val="clear" w:color="auto" w:fill="FFFFFF"/>
          <w:lang w:eastAsia="en-IN"/>
        </w:rPr>
        <w:drawing>
          <wp:anchor distT="0" distB="0" distL="114300" distR="114300" simplePos="0" relativeHeight="251660288" behindDoc="1" locked="0" layoutInCell="1" allowOverlap="1" wp14:anchorId="460FA65E" wp14:editId="616E2F00">
            <wp:simplePos x="0" y="0"/>
            <wp:positionH relativeFrom="column">
              <wp:posOffset>19050</wp:posOffset>
            </wp:positionH>
            <wp:positionV relativeFrom="paragraph">
              <wp:posOffset>8897620</wp:posOffset>
            </wp:positionV>
            <wp:extent cx="7506335" cy="1770380"/>
            <wp:effectExtent l="19050" t="0" r="0" b="0"/>
            <wp:wrapNone/>
            <wp:docPr id="10" name="Picture 10" descr="c4-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4-footer"/>
                    <pic:cNvPicPr>
                      <a:picLocks noChangeAspect="1" noChangeArrowheads="1"/>
                    </pic:cNvPicPr>
                  </pic:nvPicPr>
                  <pic:blipFill>
                    <a:blip r:embed="rId8" cstate="print"/>
                    <a:srcRect/>
                    <a:stretch>
                      <a:fillRect/>
                    </a:stretch>
                  </pic:blipFill>
                  <pic:spPr bwMode="auto">
                    <a:xfrm>
                      <a:off x="0" y="0"/>
                      <a:ext cx="7506335" cy="1770380"/>
                    </a:xfrm>
                    <a:prstGeom prst="rect">
                      <a:avLst/>
                    </a:prstGeom>
                    <a:noFill/>
                  </pic:spPr>
                </pic:pic>
              </a:graphicData>
            </a:graphic>
          </wp:anchor>
        </w:drawing>
      </w:r>
      <w:r w:rsidRPr="00EA5A0D">
        <w:rPr>
          <w:rFonts w:ascii="Century Gothic" w:eastAsia="MS Mincho" w:hAnsi="Century Gothic" w:cs="Arial"/>
          <w:b/>
          <w:bCs/>
          <w:noProof/>
          <w:color w:val="FF3300"/>
          <w:sz w:val="28"/>
          <w:szCs w:val="28"/>
          <w:shd w:val="clear" w:color="auto" w:fill="FFFFFF"/>
          <w:lang w:eastAsia="en-IN"/>
        </w:rPr>
        <w:drawing>
          <wp:anchor distT="0" distB="0" distL="114300" distR="114300" simplePos="0" relativeHeight="251659264" behindDoc="1" locked="0" layoutInCell="1" allowOverlap="1" wp14:anchorId="5B0DFE72" wp14:editId="42E74763">
            <wp:simplePos x="0" y="0"/>
            <wp:positionH relativeFrom="column">
              <wp:posOffset>19050</wp:posOffset>
            </wp:positionH>
            <wp:positionV relativeFrom="paragraph">
              <wp:posOffset>8897620</wp:posOffset>
            </wp:positionV>
            <wp:extent cx="7506335" cy="1770380"/>
            <wp:effectExtent l="19050" t="0" r="0" b="0"/>
            <wp:wrapNone/>
            <wp:docPr id="11" name="Picture 9" descr="c4-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4-footer"/>
                    <pic:cNvPicPr>
                      <a:picLocks noChangeAspect="1" noChangeArrowheads="1"/>
                    </pic:cNvPicPr>
                  </pic:nvPicPr>
                  <pic:blipFill>
                    <a:blip r:embed="rId8" cstate="print"/>
                    <a:srcRect/>
                    <a:stretch>
                      <a:fillRect/>
                    </a:stretch>
                  </pic:blipFill>
                  <pic:spPr bwMode="auto">
                    <a:xfrm>
                      <a:off x="0" y="0"/>
                      <a:ext cx="7506335" cy="1770380"/>
                    </a:xfrm>
                    <a:prstGeom prst="rect">
                      <a:avLst/>
                    </a:prstGeom>
                    <a:noFill/>
                  </pic:spPr>
                </pic:pic>
              </a:graphicData>
            </a:graphic>
          </wp:anchor>
        </w:drawing>
      </w:r>
    </w:p>
    <w:p w:rsidR="00684357" w:rsidRPr="00684357" w:rsidRDefault="009823A8" w:rsidP="009823A8">
      <w:pPr>
        <w:shd w:val="clear" w:color="auto" w:fill="FFFFFF"/>
        <w:rPr>
          <w:rFonts w:ascii="Century Gothic" w:hAnsi="Century Gothic"/>
          <w:b/>
          <w:bCs/>
          <w:sz w:val="28"/>
          <w:szCs w:val="28"/>
        </w:rPr>
      </w:pPr>
      <w:r w:rsidRPr="009823A8">
        <w:rPr>
          <w:rFonts w:ascii="Century Gothic" w:hAnsi="Century Gothic"/>
          <w:b/>
          <w:bCs/>
          <w:sz w:val="28"/>
          <w:szCs w:val="28"/>
        </w:rPr>
        <w:t>6.1.1: </w:t>
      </w:r>
      <w:r w:rsidRPr="009823A8">
        <w:rPr>
          <w:rFonts w:ascii="Century Gothic" w:hAnsi="Century Gothic"/>
          <w:sz w:val="28"/>
          <w:szCs w:val="28"/>
        </w:rPr>
        <w:t>The institutional governance and leadership are in accordance with the vision and mission of the Institution and it is visible in various institutional practices such as NEP implementation, sustained institutional growth, decentralization, participation in the institutional governance and in their short term and long term Institutional Perspective Plan.</w:t>
      </w:r>
    </w:p>
    <w:tbl>
      <w:tblPr>
        <w:tblStyle w:val="PlainTable11"/>
        <w:tblpPr w:leftFromText="180" w:rightFromText="180" w:vertAnchor="text" w:horzAnchor="margin" w:tblpXSpec="center" w:tblpY="17"/>
        <w:tblW w:w="10773" w:type="dxa"/>
        <w:tblLayout w:type="fixed"/>
        <w:tblLook w:val="04A0" w:firstRow="1" w:lastRow="0" w:firstColumn="1" w:lastColumn="0" w:noHBand="0" w:noVBand="1"/>
      </w:tblPr>
      <w:tblGrid>
        <w:gridCol w:w="851"/>
        <w:gridCol w:w="5400"/>
        <w:gridCol w:w="2724"/>
        <w:gridCol w:w="1798"/>
      </w:tblGrid>
      <w:tr w:rsidR="004774E6" w:rsidRPr="00C77B8C" w:rsidTr="006D7BA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773" w:type="dxa"/>
            <w:gridSpan w:val="4"/>
          </w:tcPr>
          <w:p w:rsidR="004774E6" w:rsidRPr="004774E6" w:rsidRDefault="004774E6" w:rsidP="009823A8">
            <w:pPr>
              <w:spacing w:line="360" w:lineRule="auto"/>
              <w:rPr>
                <w:rFonts w:ascii="Century Gothic" w:hAnsi="Century Gothic"/>
                <w:color w:val="9900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pPr>
            <w:r w:rsidRPr="00B510A6">
              <w:rPr>
                <w:rFonts w:ascii="Century Gothic" w:hAnsi="Century Gothic"/>
                <w:bCs w:val="0"/>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t>Metric-</w:t>
            </w:r>
            <w:r w:rsidRPr="00EA5A0D">
              <w:rPr>
                <w:rFonts w:ascii="Century Gothic" w:hAnsi="Century Gothic"/>
                <w:color w:val="FF0000"/>
                <w:sz w:val="28"/>
                <w:szCs w:val="28"/>
              </w:rPr>
              <w:t xml:space="preserve">  </w:t>
            </w:r>
            <w:r w:rsidR="009823A8">
              <w:rPr>
                <w:rFonts w:ascii="Century Gothic" w:hAnsi="Century Gothic"/>
                <w:sz w:val="28"/>
                <w:szCs w:val="28"/>
              </w:rPr>
              <w:t>6.1.1</w:t>
            </w:r>
          </w:p>
        </w:tc>
      </w:tr>
      <w:tr w:rsidR="00B510A6" w:rsidRPr="00B510A6" w:rsidTr="00D04B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774E6" w:rsidRPr="00B510A6" w:rsidRDefault="004774E6" w:rsidP="00D04B9E">
            <w:pPr>
              <w:spacing w:line="360" w:lineRule="auto"/>
              <w:rPr>
                <w:rFonts w:ascii="Century Gothic" w:hAnsi="Century Gothic"/>
                <w:bCs w:val="0"/>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pPr>
            <w:r w:rsidRPr="00B510A6">
              <w:rPr>
                <w:rFonts w:ascii="Century Gothic" w:hAnsi="Century Gothic"/>
                <w:bCs w:val="0"/>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t>S.No</w:t>
            </w:r>
          </w:p>
        </w:tc>
        <w:tc>
          <w:tcPr>
            <w:tcW w:w="5400" w:type="dxa"/>
          </w:tcPr>
          <w:p w:rsidR="004774E6" w:rsidRPr="00B510A6" w:rsidRDefault="004774E6" w:rsidP="00D04B9E">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pPr>
            <w:r w:rsidRPr="00B510A6">
              <w:rPr>
                <w:rFonts w:ascii="Century Gothic" w:hAnsi="Century Gothic"/>
                <w:b/>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t>Relevant Document</w:t>
            </w:r>
          </w:p>
        </w:tc>
        <w:tc>
          <w:tcPr>
            <w:tcW w:w="2724" w:type="dxa"/>
          </w:tcPr>
          <w:p w:rsidR="004774E6" w:rsidRPr="00B510A6" w:rsidRDefault="004774E6" w:rsidP="00D04B9E">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pPr>
            <w:r w:rsidRPr="00B510A6">
              <w:rPr>
                <w:rFonts w:ascii="Century Gothic" w:hAnsi="Century Gothic"/>
                <w:b/>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t>Link</w:t>
            </w:r>
          </w:p>
        </w:tc>
        <w:tc>
          <w:tcPr>
            <w:tcW w:w="1798" w:type="dxa"/>
          </w:tcPr>
          <w:p w:rsidR="004774E6" w:rsidRPr="00B510A6" w:rsidRDefault="004774E6" w:rsidP="00D04B9E">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pPr>
            <w:r w:rsidRPr="00B510A6">
              <w:rPr>
                <w:rFonts w:ascii="Century Gothic" w:hAnsi="Century Gothic"/>
                <w:b/>
                <w:color w:val="FF9900"/>
                <w:sz w:val="28"/>
                <w:szCs w:val="28"/>
                <w14:textFill>
                  <w14:gradFill>
                    <w14:gsLst>
                      <w14:gs w14:pos="0">
                        <w14:srgbClr w14:val="FF9900">
                          <w14:shade w14:val="30000"/>
                          <w14:satMod w14:val="115000"/>
                        </w14:srgbClr>
                      </w14:gs>
                      <w14:gs w14:pos="50000">
                        <w14:srgbClr w14:val="FF9900">
                          <w14:shade w14:val="67500"/>
                          <w14:satMod w14:val="115000"/>
                        </w14:srgbClr>
                      </w14:gs>
                      <w14:gs w14:pos="100000">
                        <w14:srgbClr w14:val="FF9900">
                          <w14:shade w14:val="100000"/>
                          <w14:satMod w14:val="115000"/>
                        </w14:srgbClr>
                      </w14:gs>
                    </w14:gsLst>
                    <w14:path w14:path="circle">
                      <w14:fillToRect w14:l="100000" w14:t="100000" w14:r="0" w14:b="0"/>
                    </w14:path>
                  </w14:gradFill>
                </w14:textFill>
              </w:rPr>
              <w:t>Page No</w:t>
            </w:r>
          </w:p>
        </w:tc>
      </w:tr>
      <w:tr w:rsidR="004774E6" w:rsidRPr="00C77B8C" w:rsidTr="00D04B9E">
        <w:trPr>
          <w:trHeight w:val="500"/>
        </w:trPr>
        <w:tc>
          <w:tcPr>
            <w:cnfStyle w:val="001000000000" w:firstRow="0" w:lastRow="0" w:firstColumn="1" w:lastColumn="0" w:oddVBand="0" w:evenVBand="0" w:oddHBand="0" w:evenHBand="0" w:firstRowFirstColumn="0" w:firstRowLastColumn="0" w:lastRowFirstColumn="0" w:lastRowLastColumn="0"/>
            <w:tcW w:w="851" w:type="dxa"/>
          </w:tcPr>
          <w:p w:rsidR="004774E6" w:rsidRPr="00894DA2" w:rsidRDefault="004774E6" w:rsidP="00D04B9E">
            <w:pPr>
              <w:spacing w:line="360" w:lineRule="auto"/>
              <w:rPr>
                <w:rFonts w:ascii="Century Gothic" w:hAnsi="Century Gothic"/>
                <w:color w:val="1F497D" w:themeColor="text2"/>
                <w:sz w:val="28"/>
                <w:szCs w:val="28"/>
              </w:rPr>
            </w:pPr>
            <w:bookmarkStart w:id="0" w:name="_GoBack" w:colFirst="2" w:colLast="2"/>
            <w:r w:rsidRPr="00894DA2">
              <w:rPr>
                <w:rFonts w:ascii="Century Gothic" w:hAnsi="Century Gothic"/>
                <w:color w:val="000000" w:themeColor="text1"/>
                <w:sz w:val="28"/>
                <w:szCs w:val="28"/>
              </w:rPr>
              <w:t>1.</w:t>
            </w:r>
          </w:p>
        </w:tc>
        <w:tc>
          <w:tcPr>
            <w:tcW w:w="5400" w:type="dxa"/>
          </w:tcPr>
          <w:p w:rsidR="00684357" w:rsidRPr="00894DA2" w:rsidRDefault="00033879" w:rsidP="00985EF5">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sz w:val="28"/>
                <w:szCs w:val="28"/>
              </w:rPr>
            </w:pPr>
            <w:r>
              <w:rPr>
                <w:rFonts w:ascii="Century Gothic" w:hAnsi="Century Gothic"/>
                <w:b/>
                <w:bCs/>
                <w:color w:val="000000" w:themeColor="text1"/>
                <w:sz w:val="28"/>
                <w:szCs w:val="28"/>
              </w:rPr>
              <w:t>Vision Mission</w:t>
            </w:r>
          </w:p>
        </w:tc>
        <w:tc>
          <w:tcPr>
            <w:tcW w:w="2724" w:type="dxa"/>
          </w:tcPr>
          <w:p w:rsidR="004774E6" w:rsidRPr="00A21BC5" w:rsidRDefault="004E7745" w:rsidP="00A21BC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hyperlink r:id="rId9" w:history="1">
              <w:r w:rsidR="00033879" w:rsidRPr="00A21BC5">
                <w:rPr>
                  <w:rStyle w:val="Hyperlink"/>
                  <w:rFonts w:ascii="Times New Roman" w:eastAsia="Calibri" w:hAnsi="Times New Roman" w:cs="Times New Roman"/>
                  <w:b/>
                  <w:sz w:val="24"/>
                  <w:szCs w:val="24"/>
                </w:rPr>
                <w:t>CLICK HERE</w:t>
              </w:r>
            </w:hyperlink>
          </w:p>
        </w:tc>
        <w:tc>
          <w:tcPr>
            <w:tcW w:w="1798" w:type="dxa"/>
          </w:tcPr>
          <w:p w:rsidR="004774E6" w:rsidRPr="006D30E7" w:rsidRDefault="004774E6" w:rsidP="00D04B9E">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8"/>
                <w:szCs w:val="28"/>
              </w:rPr>
            </w:pPr>
          </w:p>
        </w:tc>
      </w:tr>
      <w:tr w:rsidR="00033879" w:rsidRPr="00C77B8C" w:rsidTr="00D04B9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851" w:type="dxa"/>
          </w:tcPr>
          <w:p w:rsidR="00033879" w:rsidRPr="00894DA2" w:rsidRDefault="00033879" w:rsidP="00D04B9E">
            <w:pPr>
              <w:spacing w:line="360" w:lineRule="auto"/>
              <w:rPr>
                <w:rFonts w:ascii="Century Gothic" w:hAnsi="Century Gothic"/>
                <w:color w:val="000000" w:themeColor="text1"/>
                <w:sz w:val="28"/>
                <w:szCs w:val="28"/>
              </w:rPr>
            </w:pPr>
            <w:r>
              <w:rPr>
                <w:rFonts w:ascii="Century Gothic" w:hAnsi="Century Gothic"/>
                <w:color w:val="000000" w:themeColor="text1"/>
                <w:sz w:val="28"/>
                <w:szCs w:val="28"/>
              </w:rPr>
              <w:t>2.</w:t>
            </w:r>
          </w:p>
        </w:tc>
        <w:tc>
          <w:tcPr>
            <w:tcW w:w="5400" w:type="dxa"/>
          </w:tcPr>
          <w:p w:rsidR="00033879" w:rsidRDefault="00033879" w:rsidP="00985EF5">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sz w:val="28"/>
                <w:szCs w:val="28"/>
              </w:rPr>
            </w:pPr>
            <w:r>
              <w:rPr>
                <w:rFonts w:ascii="Century Gothic" w:hAnsi="Century Gothic"/>
                <w:b/>
                <w:bCs/>
                <w:color w:val="000000" w:themeColor="text1"/>
                <w:sz w:val="28"/>
                <w:szCs w:val="28"/>
              </w:rPr>
              <w:t>NEP Implementation</w:t>
            </w:r>
          </w:p>
        </w:tc>
        <w:tc>
          <w:tcPr>
            <w:tcW w:w="2724" w:type="dxa"/>
          </w:tcPr>
          <w:p w:rsidR="00033879" w:rsidRPr="00A21BC5" w:rsidRDefault="004E7745" w:rsidP="00A21BC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hyperlink r:id="rId10" w:history="1">
              <w:r w:rsidR="00033879" w:rsidRPr="00A21BC5">
                <w:rPr>
                  <w:rStyle w:val="Hyperlink"/>
                  <w:rFonts w:ascii="Times New Roman" w:hAnsi="Times New Roman" w:cs="Times New Roman"/>
                  <w:b/>
                  <w:bCs/>
                  <w:sz w:val="24"/>
                  <w:szCs w:val="24"/>
                </w:rPr>
                <w:t>CLICK HERE</w:t>
              </w:r>
            </w:hyperlink>
          </w:p>
        </w:tc>
        <w:tc>
          <w:tcPr>
            <w:tcW w:w="1798" w:type="dxa"/>
          </w:tcPr>
          <w:p w:rsidR="00033879" w:rsidRPr="006D30E7" w:rsidRDefault="00033879" w:rsidP="00D04B9E">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8"/>
                <w:szCs w:val="28"/>
              </w:rPr>
            </w:pPr>
          </w:p>
        </w:tc>
      </w:tr>
      <w:tr w:rsidR="00033879" w:rsidRPr="00C77B8C" w:rsidTr="00D04B9E">
        <w:trPr>
          <w:trHeight w:val="500"/>
        </w:trPr>
        <w:tc>
          <w:tcPr>
            <w:cnfStyle w:val="001000000000" w:firstRow="0" w:lastRow="0" w:firstColumn="1" w:lastColumn="0" w:oddVBand="0" w:evenVBand="0" w:oddHBand="0" w:evenHBand="0" w:firstRowFirstColumn="0" w:firstRowLastColumn="0" w:lastRowFirstColumn="0" w:lastRowLastColumn="0"/>
            <w:tcW w:w="851" w:type="dxa"/>
          </w:tcPr>
          <w:p w:rsidR="00033879" w:rsidRDefault="00033879" w:rsidP="00D04B9E">
            <w:pPr>
              <w:spacing w:line="360" w:lineRule="auto"/>
              <w:rPr>
                <w:rFonts w:ascii="Century Gothic" w:hAnsi="Century Gothic"/>
                <w:color w:val="000000" w:themeColor="text1"/>
                <w:sz w:val="28"/>
                <w:szCs w:val="28"/>
              </w:rPr>
            </w:pPr>
            <w:r>
              <w:rPr>
                <w:rFonts w:ascii="Century Gothic" w:hAnsi="Century Gothic"/>
                <w:color w:val="000000" w:themeColor="text1"/>
                <w:sz w:val="28"/>
                <w:szCs w:val="28"/>
              </w:rPr>
              <w:t>3.</w:t>
            </w:r>
          </w:p>
        </w:tc>
        <w:tc>
          <w:tcPr>
            <w:tcW w:w="5400" w:type="dxa"/>
          </w:tcPr>
          <w:p w:rsidR="00033879" w:rsidRDefault="00033879" w:rsidP="00985EF5">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sz w:val="28"/>
                <w:szCs w:val="28"/>
              </w:rPr>
            </w:pPr>
            <w:r>
              <w:rPr>
                <w:rFonts w:ascii="Century Gothic" w:hAnsi="Century Gothic"/>
                <w:b/>
                <w:bCs/>
                <w:color w:val="000000" w:themeColor="text1"/>
                <w:sz w:val="28"/>
                <w:szCs w:val="28"/>
              </w:rPr>
              <w:t>Short term &amp; Long term institutional Perspective plan</w:t>
            </w:r>
          </w:p>
        </w:tc>
        <w:tc>
          <w:tcPr>
            <w:tcW w:w="2724" w:type="dxa"/>
          </w:tcPr>
          <w:p w:rsidR="00033879" w:rsidRPr="00A21BC5" w:rsidRDefault="004E7745" w:rsidP="00A21BC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hyperlink r:id="rId11" w:history="1">
              <w:r w:rsidR="00033879" w:rsidRPr="00A21BC5">
                <w:rPr>
                  <w:rStyle w:val="Hyperlink"/>
                  <w:rFonts w:ascii="Times New Roman" w:hAnsi="Times New Roman" w:cs="Times New Roman"/>
                  <w:b/>
                  <w:bCs/>
                  <w:sz w:val="24"/>
                  <w:szCs w:val="24"/>
                </w:rPr>
                <w:t>CLICK HERE</w:t>
              </w:r>
            </w:hyperlink>
          </w:p>
        </w:tc>
        <w:tc>
          <w:tcPr>
            <w:tcW w:w="1798" w:type="dxa"/>
          </w:tcPr>
          <w:p w:rsidR="00033879" w:rsidRPr="006D30E7" w:rsidRDefault="00033879" w:rsidP="00D04B9E">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8"/>
                <w:szCs w:val="28"/>
              </w:rPr>
            </w:pPr>
          </w:p>
        </w:tc>
      </w:tr>
      <w:tr w:rsidR="00A21BC5" w:rsidRPr="00C77B8C" w:rsidTr="00D04B9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851" w:type="dxa"/>
          </w:tcPr>
          <w:p w:rsidR="00A21BC5" w:rsidRDefault="00A21BC5" w:rsidP="00D04B9E">
            <w:pPr>
              <w:spacing w:line="360" w:lineRule="auto"/>
              <w:rPr>
                <w:rFonts w:ascii="Century Gothic" w:hAnsi="Century Gothic"/>
                <w:color w:val="000000" w:themeColor="text1"/>
                <w:sz w:val="28"/>
                <w:szCs w:val="28"/>
              </w:rPr>
            </w:pPr>
            <w:r>
              <w:rPr>
                <w:rFonts w:ascii="Century Gothic" w:hAnsi="Century Gothic"/>
                <w:color w:val="000000" w:themeColor="text1"/>
                <w:sz w:val="28"/>
                <w:szCs w:val="28"/>
              </w:rPr>
              <w:t>4.</w:t>
            </w:r>
          </w:p>
        </w:tc>
        <w:tc>
          <w:tcPr>
            <w:tcW w:w="5400" w:type="dxa"/>
          </w:tcPr>
          <w:p w:rsidR="00A21BC5" w:rsidRDefault="00A21BC5" w:rsidP="00985EF5">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sz w:val="28"/>
                <w:szCs w:val="28"/>
              </w:rPr>
            </w:pPr>
            <w:r>
              <w:rPr>
                <w:rFonts w:ascii="Century Gothic" w:hAnsi="Century Gothic"/>
                <w:b/>
                <w:bCs/>
                <w:color w:val="000000" w:themeColor="text1"/>
                <w:sz w:val="28"/>
                <w:szCs w:val="28"/>
              </w:rPr>
              <w:t xml:space="preserve">Decentralization </w:t>
            </w:r>
          </w:p>
        </w:tc>
        <w:tc>
          <w:tcPr>
            <w:tcW w:w="2724" w:type="dxa"/>
          </w:tcPr>
          <w:p w:rsidR="00A21BC5" w:rsidRPr="00A21BC5" w:rsidRDefault="00A21BC5" w:rsidP="00A21BC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hyperlink r:id="rId12" w:history="1">
              <w:r w:rsidRPr="00A21BC5">
                <w:rPr>
                  <w:rStyle w:val="Hyperlink"/>
                  <w:rFonts w:ascii="Times New Roman" w:hAnsi="Times New Roman" w:cs="Times New Roman"/>
                  <w:b/>
                  <w:sz w:val="24"/>
                  <w:szCs w:val="24"/>
                </w:rPr>
                <w:t>CLICK HERE</w:t>
              </w:r>
            </w:hyperlink>
          </w:p>
        </w:tc>
        <w:tc>
          <w:tcPr>
            <w:tcW w:w="1798" w:type="dxa"/>
          </w:tcPr>
          <w:p w:rsidR="00A21BC5" w:rsidRPr="006D30E7" w:rsidRDefault="00A21BC5" w:rsidP="00D04B9E">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8"/>
                <w:szCs w:val="28"/>
              </w:rPr>
            </w:pPr>
          </w:p>
        </w:tc>
      </w:tr>
      <w:bookmarkEnd w:id="0"/>
    </w:tbl>
    <w:p w:rsidR="004774E6" w:rsidRPr="00D24811" w:rsidRDefault="004774E6" w:rsidP="004774E6">
      <w:pPr>
        <w:rPr>
          <w:lang w:val="en-US"/>
        </w:rPr>
      </w:pPr>
    </w:p>
    <w:p w:rsidR="00E53E98" w:rsidRDefault="00E53E98" w:rsidP="00EB40B4"/>
    <w:sectPr w:rsidR="00E53E98" w:rsidSect="00207358">
      <w:headerReference w:type="even" r:id="rId13"/>
      <w:headerReference w:type="default" r:id="rId14"/>
      <w:headerReference w:type="first" r:id="rId1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745" w:rsidRDefault="004E7745" w:rsidP="00207358">
      <w:pPr>
        <w:spacing w:after="0" w:line="240" w:lineRule="auto"/>
      </w:pPr>
      <w:r>
        <w:separator/>
      </w:r>
    </w:p>
  </w:endnote>
  <w:endnote w:type="continuationSeparator" w:id="0">
    <w:p w:rsidR="004E7745" w:rsidRDefault="004E7745" w:rsidP="0020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745" w:rsidRDefault="004E7745" w:rsidP="00207358">
      <w:pPr>
        <w:spacing w:after="0" w:line="240" w:lineRule="auto"/>
      </w:pPr>
      <w:r>
        <w:separator/>
      </w:r>
    </w:p>
  </w:footnote>
  <w:footnote w:type="continuationSeparator" w:id="0">
    <w:p w:rsidR="004E7745" w:rsidRDefault="004E7745" w:rsidP="00207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58" w:rsidRDefault="004E7745">
    <w:pPr>
      <w:pStyle w:val="Header"/>
    </w:pPr>
    <w:r>
      <w:rPr>
        <w:noProof/>
        <w:lang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0141" o:spid="_x0000_s2053" type="#_x0000_t75" style="position:absolute;margin-left:0;margin-top:0;width:602.4pt;height:852.5pt;z-index:-251657216;mso-position-horizontal:center;mso-position-horizontal-relative:margin;mso-position-vertical:center;mso-position-vertical-relative:margin" o:allowincell="f">
          <v:imagedata r:id="rId1" o:title="Swarrnim-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B4" w:rsidRDefault="00C63CB4" w:rsidP="00EA5A0D">
    <w:pPr>
      <w:pStyle w:val="Header"/>
      <w:ind w:firstLine="720"/>
    </w:pPr>
  </w:p>
  <w:p w:rsidR="00207358" w:rsidRDefault="004E7745">
    <w:pPr>
      <w:pStyle w:val="Header"/>
    </w:pPr>
    <w:r>
      <w:rPr>
        <w:noProof/>
        <w:lang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0142" o:spid="_x0000_s2054" type="#_x0000_t75" style="position:absolute;margin-left:0;margin-top:0;width:602.4pt;height:852.5pt;z-index:-251656192;mso-position-horizontal:center;mso-position-horizontal-relative:margin;mso-position-vertical:center;mso-position-vertical-relative:margin" o:allowincell="f">
          <v:imagedata r:id="rId1" o:title="Swarrnim-Letter-Hea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58" w:rsidRDefault="004E7745">
    <w:pPr>
      <w:pStyle w:val="Header"/>
    </w:pPr>
    <w:r>
      <w:rPr>
        <w:noProof/>
        <w:lang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70140" o:spid="_x0000_s2052" type="#_x0000_t75" style="position:absolute;margin-left:0;margin-top:0;width:602.4pt;height:852.5pt;z-index:-251658240;mso-position-horizontal:center;mso-position-horizontal-relative:margin;mso-position-vertical:center;mso-position-vertical-relative:margin" o:allowincell="f">
          <v:imagedata r:id="rId1" o:title="Swarrnim-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C542B"/>
    <w:multiLevelType w:val="hybridMultilevel"/>
    <w:tmpl w:val="6C046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2E45E3C"/>
    <w:multiLevelType w:val="multilevel"/>
    <w:tmpl w:val="E3444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182ED3"/>
    <w:multiLevelType w:val="multilevel"/>
    <w:tmpl w:val="38F6B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58"/>
    <w:rsid w:val="000043CA"/>
    <w:rsid w:val="00020D7C"/>
    <w:rsid w:val="0002449A"/>
    <w:rsid w:val="00033879"/>
    <w:rsid w:val="000426E8"/>
    <w:rsid w:val="00056944"/>
    <w:rsid w:val="00064911"/>
    <w:rsid w:val="0009716C"/>
    <w:rsid w:val="000D23B8"/>
    <w:rsid w:val="000E6F6B"/>
    <w:rsid w:val="000F4D01"/>
    <w:rsid w:val="0010699A"/>
    <w:rsid w:val="00114A86"/>
    <w:rsid w:val="00161A77"/>
    <w:rsid w:val="00173CDA"/>
    <w:rsid w:val="00191468"/>
    <w:rsid w:val="001A5D26"/>
    <w:rsid w:val="001A653D"/>
    <w:rsid w:val="001C0104"/>
    <w:rsid w:val="001F6D90"/>
    <w:rsid w:val="00207358"/>
    <w:rsid w:val="00221766"/>
    <w:rsid w:val="00230BBF"/>
    <w:rsid w:val="0025053D"/>
    <w:rsid w:val="00261B10"/>
    <w:rsid w:val="0029345D"/>
    <w:rsid w:val="002966BB"/>
    <w:rsid w:val="002A6B2C"/>
    <w:rsid w:val="002B036B"/>
    <w:rsid w:val="002E7C36"/>
    <w:rsid w:val="002F3220"/>
    <w:rsid w:val="00323810"/>
    <w:rsid w:val="003260C0"/>
    <w:rsid w:val="00335E89"/>
    <w:rsid w:val="00356AFC"/>
    <w:rsid w:val="0038584A"/>
    <w:rsid w:val="0038614D"/>
    <w:rsid w:val="003A15A3"/>
    <w:rsid w:val="003B1EA5"/>
    <w:rsid w:val="003C1173"/>
    <w:rsid w:val="003D4856"/>
    <w:rsid w:val="003E76A2"/>
    <w:rsid w:val="00433364"/>
    <w:rsid w:val="00464489"/>
    <w:rsid w:val="00470976"/>
    <w:rsid w:val="004774E6"/>
    <w:rsid w:val="00485511"/>
    <w:rsid w:val="004A4EBF"/>
    <w:rsid w:val="004B30D4"/>
    <w:rsid w:val="004B6558"/>
    <w:rsid w:val="004C1F8C"/>
    <w:rsid w:val="004D69DC"/>
    <w:rsid w:val="004E7745"/>
    <w:rsid w:val="004F13CE"/>
    <w:rsid w:val="004F7AC2"/>
    <w:rsid w:val="00517BDF"/>
    <w:rsid w:val="00534276"/>
    <w:rsid w:val="00546DE2"/>
    <w:rsid w:val="005666EA"/>
    <w:rsid w:val="005757E6"/>
    <w:rsid w:val="00575A8F"/>
    <w:rsid w:val="005A1AA9"/>
    <w:rsid w:val="005B5F60"/>
    <w:rsid w:val="005C3038"/>
    <w:rsid w:val="005C4034"/>
    <w:rsid w:val="005E731A"/>
    <w:rsid w:val="00607357"/>
    <w:rsid w:val="00610993"/>
    <w:rsid w:val="00620626"/>
    <w:rsid w:val="00621786"/>
    <w:rsid w:val="00642FE1"/>
    <w:rsid w:val="00644C8F"/>
    <w:rsid w:val="00646366"/>
    <w:rsid w:val="00647B68"/>
    <w:rsid w:val="00652B3B"/>
    <w:rsid w:val="00671AD2"/>
    <w:rsid w:val="00676172"/>
    <w:rsid w:val="0067740D"/>
    <w:rsid w:val="006803A9"/>
    <w:rsid w:val="0068222C"/>
    <w:rsid w:val="00684357"/>
    <w:rsid w:val="006A3D0B"/>
    <w:rsid w:val="006D7BA6"/>
    <w:rsid w:val="0071652F"/>
    <w:rsid w:val="0073676E"/>
    <w:rsid w:val="00770212"/>
    <w:rsid w:val="00774580"/>
    <w:rsid w:val="007A2371"/>
    <w:rsid w:val="007B0BA2"/>
    <w:rsid w:val="007C760A"/>
    <w:rsid w:val="00805589"/>
    <w:rsid w:val="00826511"/>
    <w:rsid w:val="00832B59"/>
    <w:rsid w:val="008504ED"/>
    <w:rsid w:val="00851F26"/>
    <w:rsid w:val="008643E6"/>
    <w:rsid w:val="008651B0"/>
    <w:rsid w:val="0088047E"/>
    <w:rsid w:val="00894DA2"/>
    <w:rsid w:val="008A347F"/>
    <w:rsid w:val="008B04E1"/>
    <w:rsid w:val="008C2754"/>
    <w:rsid w:val="008C4584"/>
    <w:rsid w:val="008E1335"/>
    <w:rsid w:val="009030F7"/>
    <w:rsid w:val="00925AD5"/>
    <w:rsid w:val="009403B9"/>
    <w:rsid w:val="00951F77"/>
    <w:rsid w:val="0095486A"/>
    <w:rsid w:val="009823A8"/>
    <w:rsid w:val="00985EF5"/>
    <w:rsid w:val="009B0957"/>
    <w:rsid w:val="009C60B4"/>
    <w:rsid w:val="009E1434"/>
    <w:rsid w:val="00A20305"/>
    <w:rsid w:val="00A21BC5"/>
    <w:rsid w:val="00A35697"/>
    <w:rsid w:val="00A35807"/>
    <w:rsid w:val="00A624F4"/>
    <w:rsid w:val="00A910CA"/>
    <w:rsid w:val="00AB1A01"/>
    <w:rsid w:val="00AB727C"/>
    <w:rsid w:val="00AE1B5A"/>
    <w:rsid w:val="00AF2AD9"/>
    <w:rsid w:val="00B10A23"/>
    <w:rsid w:val="00B165B1"/>
    <w:rsid w:val="00B510A6"/>
    <w:rsid w:val="00B6186C"/>
    <w:rsid w:val="00B65A03"/>
    <w:rsid w:val="00B92E5E"/>
    <w:rsid w:val="00BA5725"/>
    <w:rsid w:val="00BB0A6E"/>
    <w:rsid w:val="00BB5504"/>
    <w:rsid w:val="00BB6E14"/>
    <w:rsid w:val="00BC6665"/>
    <w:rsid w:val="00C63CB4"/>
    <w:rsid w:val="00C9439C"/>
    <w:rsid w:val="00C97D0F"/>
    <w:rsid w:val="00C97D88"/>
    <w:rsid w:val="00CC204C"/>
    <w:rsid w:val="00CC6F8A"/>
    <w:rsid w:val="00CD3762"/>
    <w:rsid w:val="00D07C77"/>
    <w:rsid w:val="00D43988"/>
    <w:rsid w:val="00D853EF"/>
    <w:rsid w:val="00D93B95"/>
    <w:rsid w:val="00D95762"/>
    <w:rsid w:val="00DB7459"/>
    <w:rsid w:val="00DC0790"/>
    <w:rsid w:val="00DC3CE5"/>
    <w:rsid w:val="00E03580"/>
    <w:rsid w:val="00E17A28"/>
    <w:rsid w:val="00E50ADC"/>
    <w:rsid w:val="00E53E98"/>
    <w:rsid w:val="00E724DD"/>
    <w:rsid w:val="00E95970"/>
    <w:rsid w:val="00EA1D0F"/>
    <w:rsid w:val="00EA5A0D"/>
    <w:rsid w:val="00EB40B4"/>
    <w:rsid w:val="00EC0374"/>
    <w:rsid w:val="00EC18F6"/>
    <w:rsid w:val="00EC3CCF"/>
    <w:rsid w:val="00ED70F3"/>
    <w:rsid w:val="00F108B6"/>
    <w:rsid w:val="00F136A3"/>
    <w:rsid w:val="00F711D7"/>
    <w:rsid w:val="00F81AF6"/>
    <w:rsid w:val="00FA5C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BA4F0BA7-407A-4191-A144-97E7278B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4E6"/>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358"/>
    <w:pPr>
      <w:ind w:left="720"/>
      <w:contextualSpacing/>
    </w:pPr>
    <w:rPr>
      <w:rFonts w:eastAsiaTheme="minorHAnsi"/>
    </w:rPr>
  </w:style>
  <w:style w:type="paragraph" w:styleId="Header">
    <w:name w:val="header"/>
    <w:basedOn w:val="Normal"/>
    <w:link w:val="HeaderChar"/>
    <w:uiPriority w:val="8"/>
    <w:unhideWhenUsed/>
    <w:rsid w:val="00207358"/>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8"/>
    <w:rsid w:val="00207358"/>
  </w:style>
  <w:style w:type="paragraph" w:styleId="Footer">
    <w:name w:val="footer"/>
    <w:basedOn w:val="Normal"/>
    <w:link w:val="FooterChar"/>
    <w:uiPriority w:val="99"/>
    <w:unhideWhenUsed/>
    <w:rsid w:val="00207358"/>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207358"/>
  </w:style>
  <w:style w:type="paragraph" w:styleId="HTMLPreformatted">
    <w:name w:val="HTML Preformatted"/>
    <w:basedOn w:val="Normal"/>
    <w:link w:val="HTMLPreformattedChar"/>
    <w:uiPriority w:val="99"/>
    <w:unhideWhenUsed/>
    <w:rsid w:val="00A35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35697"/>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A35697"/>
    <w:rPr>
      <w:color w:val="0000FF"/>
      <w:u w:val="single"/>
    </w:rPr>
  </w:style>
  <w:style w:type="character" w:styleId="CommentReference">
    <w:name w:val="annotation reference"/>
    <w:basedOn w:val="DefaultParagraphFont"/>
    <w:uiPriority w:val="99"/>
    <w:semiHidden/>
    <w:unhideWhenUsed/>
    <w:rsid w:val="00230BBF"/>
    <w:rPr>
      <w:sz w:val="16"/>
      <w:szCs w:val="16"/>
    </w:rPr>
  </w:style>
  <w:style w:type="paragraph" w:styleId="CommentText">
    <w:name w:val="annotation text"/>
    <w:basedOn w:val="Normal"/>
    <w:link w:val="CommentTextChar"/>
    <w:uiPriority w:val="99"/>
    <w:semiHidden/>
    <w:unhideWhenUsed/>
    <w:rsid w:val="00230BB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230BBF"/>
    <w:rPr>
      <w:sz w:val="20"/>
      <w:szCs w:val="20"/>
    </w:rPr>
  </w:style>
  <w:style w:type="paragraph" w:styleId="CommentSubject">
    <w:name w:val="annotation subject"/>
    <w:basedOn w:val="CommentText"/>
    <w:next w:val="CommentText"/>
    <w:link w:val="CommentSubjectChar"/>
    <w:uiPriority w:val="99"/>
    <w:semiHidden/>
    <w:unhideWhenUsed/>
    <w:rsid w:val="00230BBF"/>
    <w:rPr>
      <w:b/>
      <w:bCs/>
    </w:rPr>
  </w:style>
  <w:style w:type="character" w:customStyle="1" w:styleId="CommentSubjectChar">
    <w:name w:val="Comment Subject Char"/>
    <w:basedOn w:val="CommentTextChar"/>
    <w:link w:val="CommentSubject"/>
    <w:uiPriority w:val="99"/>
    <w:semiHidden/>
    <w:rsid w:val="00230BBF"/>
    <w:rPr>
      <w:b/>
      <w:bCs/>
      <w:sz w:val="20"/>
      <w:szCs w:val="20"/>
    </w:rPr>
  </w:style>
  <w:style w:type="paragraph" w:styleId="BalloonText">
    <w:name w:val="Balloon Text"/>
    <w:basedOn w:val="Normal"/>
    <w:link w:val="BalloonTextChar"/>
    <w:uiPriority w:val="99"/>
    <w:semiHidden/>
    <w:unhideWhenUsed/>
    <w:rsid w:val="00230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BBF"/>
    <w:rPr>
      <w:rFonts w:ascii="Segoe UI" w:hAnsi="Segoe UI" w:cs="Segoe UI"/>
      <w:sz w:val="18"/>
      <w:szCs w:val="18"/>
    </w:rPr>
  </w:style>
  <w:style w:type="table" w:customStyle="1" w:styleId="PlainTable11">
    <w:name w:val="Plain Table 11"/>
    <w:basedOn w:val="TableNormal"/>
    <w:uiPriority w:val="41"/>
    <w:rsid w:val="004774E6"/>
    <w:pPr>
      <w:widowControl w:val="0"/>
      <w:autoSpaceDE w:val="0"/>
      <w:autoSpaceDN w:val="0"/>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607357"/>
    <w:rPr>
      <w:b/>
      <w:bCs/>
    </w:rPr>
  </w:style>
  <w:style w:type="character" w:styleId="Emphasis">
    <w:name w:val="Emphasis"/>
    <w:basedOn w:val="DefaultParagraphFont"/>
    <w:uiPriority w:val="20"/>
    <w:qFormat/>
    <w:rsid w:val="00925AD5"/>
    <w:rPr>
      <w:i/>
      <w:iCs/>
    </w:rPr>
  </w:style>
  <w:style w:type="character" w:styleId="FollowedHyperlink">
    <w:name w:val="FollowedHyperlink"/>
    <w:basedOn w:val="DefaultParagraphFont"/>
    <w:uiPriority w:val="99"/>
    <w:semiHidden/>
    <w:unhideWhenUsed/>
    <w:rsid w:val="00E50A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6651">
      <w:bodyDiv w:val="1"/>
      <w:marLeft w:val="0"/>
      <w:marRight w:val="0"/>
      <w:marTop w:val="0"/>
      <w:marBottom w:val="0"/>
      <w:divBdr>
        <w:top w:val="none" w:sz="0" w:space="0" w:color="auto"/>
        <w:left w:val="none" w:sz="0" w:space="0" w:color="auto"/>
        <w:bottom w:val="none" w:sz="0" w:space="0" w:color="auto"/>
        <w:right w:val="none" w:sz="0" w:space="0" w:color="auto"/>
      </w:divBdr>
      <w:divsChild>
        <w:div w:id="926814059">
          <w:marLeft w:val="0"/>
          <w:marRight w:val="0"/>
          <w:marTop w:val="0"/>
          <w:marBottom w:val="0"/>
          <w:divBdr>
            <w:top w:val="none" w:sz="0" w:space="0" w:color="auto"/>
            <w:left w:val="none" w:sz="0" w:space="0" w:color="auto"/>
            <w:bottom w:val="none" w:sz="0" w:space="0" w:color="auto"/>
            <w:right w:val="none" w:sz="0" w:space="0" w:color="auto"/>
          </w:divBdr>
        </w:div>
        <w:div w:id="1995332055">
          <w:marLeft w:val="0"/>
          <w:marRight w:val="0"/>
          <w:marTop w:val="0"/>
          <w:marBottom w:val="0"/>
          <w:divBdr>
            <w:top w:val="none" w:sz="0" w:space="0" w:color="auto"/>
            <w:left w:val="none" w:sz="0" w:space="0" w:color="auto"/>
            <w:bottom w:val="none" w:sz="0" w:space="0" w:color="auto"/>
            <w:right w:val="none" w:sz="0" w:space="0" w:color="auto"/>
          </w:divBdr>
        </w:div>
        <w:div w:id="799372979">
          <w:marLeft w:val="0"/>
          <w:marRight w:val="0"/>
          <w:marTop w:val="0"/>
          <w:marBottom w:val="0"/>
          <w:divBdr>
            <w:top w:val="none" w:sz="0" w:space="0" w:color="auto"/>
            <w:left w:val="none" w:sz="0" w:space="0" w:color="auto"/>
            <w:bottom w:val="none" w:sz="0" w:space="0" w:color="auto"/>
            <w:right w:val="none" w:sz="0" w:space="0" w:color="auto"/>
          </w:divBdr>
        </w:div>
        <w:div w:id="1255893076">
          <w:marLeft w:val="0"/>
          <w:marRight w:val="0"/>
          <w:marTop w:val="0"/>
          <w:marBottom w:val="0"/>
          <w:divBdr>
            <w:top w:val="none" w:sz="0" w:space="0" w:color="auto"/>
            <w:left w:val="none" w:sz="0" w:space="0" w:color="auto"/>
            <w:bottom w:val="none" w:sz="0" w:space="0" w:color="auto"/>
            <w:right w:val="none" w:sz="0" w:space="0" w:color="auto"/>
          </w:divBdr>
        </w:div>
        <w:div w:id="16005184">
          <w:marLeft w:val="0"/>
          <w:marRight w:val="0"/>
          <w:marTop w:val="0"/>
          <w:marBottom w:val="0"/>
          <w:divBdr>
            <w:top w:val="none" w:sz="0" w:space="0" w:color="auto"/>
            <w:left w:val="none" w:sz="0" w:space="0" w:color="auto"/>
            <w:bottom w:val="none" w:sz="0" w:space="0" w:color="auto"/>
            <w:right w:val="none" w:sz="0" w:space="0" w:color="auto"/>
          </w:divBdr>
        </w:div>
      </w:divsChild>
    </w:div>
    <w:div w:id="180821485">
      <w:bodyDiv w:val="1"/>
      <w:marLeft w:val="0"/>
      <w:marRight w:val="0"/>
      <w:marTop w:val="0"/>
      <w:marBottom w:val="0"/>
      <w:divBdr>
        <w:top w:val="none" w:sz="0" w:space="0" w:color="auto"/>
        <w:left w:val="none" w:sz="0" w:space="0" w:color="auto"/>
        <w:bottom w:val="none" w:sz="0" w:space="0" w:color="auto"/>
        <w:right w:val="none" w:sz="0" w:space="0" w:color="auto"/>
      </w:divBdr>
    </w:div>
    <w:div w:id="211385312">
      <w:bodyDiv w:val="1"/>
      <w:marLeft w:val="0"/>
      <w:marRight w:val="0"/>
      <w:marTop w:val="0"/>
      <w:marBottom w:val="0"/>
      <w:divBdr>
        <w:top w:val="none" w:sz="0" w:space="0" w:color="auto"/>
        <w:left w:val="none" w:sz="0" w:space="0" w:color="auto"/>
        <w:bottom w:val="none" w:sz="0" w:space="0" w:color="auto"/>
        <w:right w:val="none" w:sz="0" w:space="0" w:color="auto"/>
      </w:divBdr>
      <w:divsChild>
        <w:div w:id="295335558">
          <w:marLeft w:val="0"/>
          <w:marRight w:val="0"/>
          <w:marTop w:val="0"/>
          <w:marBottom w:val="0"/>
          <w:divBdr>
            <w:top w:val="none" w:sz="0" w:space="0" w:color="auto"/>
            <w:left w:val="none" w:sz="0" w:space="0" w:color="auto"/>
            <w:bottom w:val="none" w:sz="0" w:space="0" w:color="auto"/>
            <w:right w:val="none" w:sz="0" w:space="0" w:color="auto"/>
          </w:divBdr>
        </w:div>
        <w:div w:id="644511592">
          <w:marLeft w:val="0"/>
          <w:marRight w:val="0"/>
          <w:marTop w:val="0"/>
          <w:marBottom w:val="0"/>
          <w:divBdr>
            <w:top w:val="none" w:sz="0" w:space="0" w:color="auto"/>
            <w:left w:val="none" w:sz="0" w:space="0" w:color="auto"/>
            <w:bottom w:val="none" w:sz="0" w:space="0" w:color="auto"/>
            <w:right w:val="none" w:sz="0" w:space="0" w:color="auto"/>
          </w:divBdr>
        </w:div>
        <w:div w:id="1857964720">
          <w:marLeft w:val="0"/>
          <w:marRight w:val="0"/>
          <w:marTop w:val="0"/>
          <w:marBottom w:val="0"/>
          <w:divBdr>
            <w:top w:val="none" w:sz="0" w:space="0" w:color="auto"/>
            <w:left w:val="none" w:sz="0" w:space="0" w:color="auto"/>
            <w:bottom w:val="none" w:sz="0" w:space="0" w:color="auto"/>
            <w:right w:val="none" w:sz="0" w:space="0" w:color="auto"/>
          </w:divBdr>
        </w:div>
        <w:div w:id="1537083104">
          <w:marLeft w:val="0"/>
          <w:marRight w:val="0"/>
          <w:marTop w:val="0"/>
          <w:marBottom w:val="0"/>
          <w:divBdr>
            <w:top w:val="none" w:sz="0" w:space="0" w:color="auto"/>
            <w:left w:val="none" w:sz="0" w:space="0" w:color="auto"/>
            <w:bottom w:val="none" w:sz="0" w:space="0" w:color="auto"/>
            <w:right w:val="none" w:sz="0" w:space="0" w:color="auto"/>
          </w:divBdr>
        </w:div>
        <w:div w:id="907962953">
          <w:marLeft w:val="0"/>
          <w:marRight w:val="0"/>
          <w:marTop w:val="0"/>
          <w:marBottom w:val="0"/>
          <w:divBdr>
            <w:top w:val="none" w:sz="0" w:space="0" w:color="auto"/>
            <w:left w:val="none" w:sz="0" w:space="0" w:color="auto"/>
            <w:bottom w:val="none" w:sz="0" w:space="0" w:color="auto"/>
            <w:right w:val="none" w:sz="0" w:space="0" w:color="auto"/>
          </w:divBdr>
        </w:div>
      </w:divsChild>
    </w:div>
    <w:div w:id="336228476">
      <w:bodyDiv w:val="1"/>
      <w:marLeft w:val="0"/>
      <w:marRight w:val="0"/>
      <w:marTop w:val="0"/>
      <w:marBottom w:val="0"/>
      <w:divBdr>
        <w:top w:val="none" w:sz="0" w:space="0" w:color="auto"/>
        <w:left w:val="none" w:sz="0" w:space="0" w:color="auto"/>
        <w:bottom w:val="none" w:sz="0" w:space="0" w:color="auto"/>
        <w:right w:val="none" w:sz="0" w:space="0" w:color="auto"/>
      </w:divBdr>
    </w:div>
    <w:div w:id="541868621">
      <w:bodyDiv w:val="1"/>
      <w:marLeft w:val="0"/>
      <w:marRight w:val="0"/>
      <w:marTop w:val="0"/>
      <w:marBottom w:val="0"/>
      <w:divBdr>
        <w:top w:val="none" w:sz="0" w:space="0" w:color="auto"/>
        <w:left w:val="none" w:sz="0" w:space="0" w:color="auto"/>
        <w:bottom w:val="none" w:sz="0" w:space="0" w:color="auto"/>
        <w:right w:val="none" w:sz="0" w:space="0" w:color="auto"/>
      </w:divBdr>
      <w:divsChild>
        <w:div w:id="1290012547">
          <w:marLeft w:val="0"/>
          <w:marRight w:val="0"/>
          <w:marTop w:val="0"/>
          <w:marBottom w:val="0"/>
          <w:divBdr>
            <w:top w:val="none" w:sz="0" w:space="0" w:color="auto"/>
            <w:left w:val="none" w:sz="0" w:space="0" w:color="auto"/>
            <w:bottom w:val="none" w:sz="0" w:space="0" w:color="auto"/>
            <w:right w:val="none" w:sz="0" w:space="0" w:color="auto"/>
          </w:divBdr>
        </w:div>
        <w:div w:id="895550660">
          <w:marLeft w:val="0"/>
          <w:marRight w:val="0"/>
          <w:marTop w:val="0"/>
          <w:marBottom w:val="0"/>
          <w:divBdr>
            <w:top w:val="none" w:sz="0" w:space="0" w:color="auto"/>
            <w:left w:val="none" w:sz="0" w:space="0" w:color="auto"/>
            <w:bottom w:val="none" w:sz="0" w:space="0" w:color="auto"/>
            <w:right w:val="none" w:sz="0" w:space="0" w:color="auto"/>
          </w:divBdr>
        </w:div>
        <w:div w:id="1833519472">
          <w:marLeft w:val="0"/>
          <w:marRight w:val="0"/>
          <w:marTop w:val="0"/>
          <w:marBottom w:val="0"/>
          <w:divBdr>
            <w:top w:val="none" w:sz="0" w:space="0" w:color="auto"/>
            <w:left w:val="none" w:sz="0" w:space="0" w:color="auto"/>
            <w:bottom w:val="none" w:sz="0" w:space="0" w:color="auto"/>
            <w:right w:val="none" w:sz="0" w:space="0" w:color="auto"/>
          </w:divBdr>
        </w:div>
        <w:div w:id="2079555161">
          <w:marLeft w:val="0"/>
          <w:marRight w:val="0"/>
          <w:marTop w:val="0"/>
          <w:marBottom w:val="0"/>
          <w:divBdr>
            <w:top w:val="none" w:sz="0" w:space="0" w:color="auto"/>
            <w:left w:val="none" w:sz="0" w:space="0" w:color="auto"/>
            <w:bottom w:val="none" w:sz="0" w:space="0" w:color="auto"/>
            <w:right w:val="none" w:sz="0" w:space="0" w:color="auto"/>
          </w:divBdr>
        </w:div>
        <w:div w:id="985554368">
          <w:marLeft w:val="0"/>
          <w:marRight w:val="0"/>
          <w:marTop w:val="0"/>
          <w:marBottom w:val="0"/>
          <w:divBdr>
            <w:top w:val="none" w:sz="0" w:space="0" w:color="auto"/>
            <w:left w:val="none" w:sz="0" w:space="0" w:color="auto"/>
            <w:bottom w:val="none" w:sz="0" w:space="0" w:color="auto"/>
            <w:right w:val="none" w:sz="0" w:space="0" w:color="auto"/>
          </w:divBdr>
        </w:div>
      </w:divsChild>
    </w:div>
    <w:div w:id="873692389">
      <w:bodyDiv w:val="1"/>
      <w:marLeft w:val="0"/>
      <w:marRight w:val="0"/>
      <w:marTop w:val="0"/>
      <w:marBottom w:val="0"/>
      <w:divBdr>
        <w:top w:val="none" w:sz="0" w:space="0" w:color="auto"/>
        <w:left w:val="none" w:sz="0" w:space="0" w:color="auto"/>
        <w:bottom w:val="none" w:sz="0" w:space="0" w:color="auto"/>
        <w:right w:val="none" w:sz="0" w:space="0" w:color="auto"/>
      </w:divBdr>
      <w:divsChild>
        <w:div w:id="467624957">
          <w:marLeft w:val="0"/>
          <w:marRight w:val="0"/>
          <w:marTop w:val="0"/>
          <w:marBottom w:val="0"/>
          <w:divBdr>
            <w:top w:val="none" w:sz="0" w:space="0" w:color="auto"/>
            <w:left w:val="none" w:sz="0" w:space="0" w:color="auto"/>
            <w:bottom w:val="none" w:sz="0" w:space="0" w:color="auto"/>
            <w:right w:val="none" w:sz="0" w:space="0" w:color="auto"/>
          </w:divBdr>
        </w:div>
        <w:div w:id="415171161">
          <w:marLeft w:val="0"/>
          <w:marRight w:val="0"/>
          <w:marTop w:val="0"/>
          <w:marBottom w:val="0"/>
          <w:divBdr>
            <w:top w:val="none" w:sz="0" w:space="0" w:color="auto"/>
            <w:left w:val="none" w:sz="0" w:space="0" w:color="auto"/>
            <w:bottom w:val="none" w:sz="0" w:space="0" w:color="auto"/>
            <w:right w:val="none" w:sz="0" w:space="0" w:color="auto"/>
          </w:divBdr>
        </w:div>
        <w:div w:id="269361271">
          <w:marLeft w:val="0"/>
          <w:marRight w:val="0"/>
          <w:marTop w:val="0"/>
          <w:marBottom w:val="0"/>
          <w:divBdr>
            <w:top w:val="none" w:sz="0" w:space="0" w:color="auto"/>
            <w:left w:val="none" w:sz="0" w:space="0" w:color="auto"/>
            <w:bottom w:val="none" w:sz="0" w:space="0" w:color="auto"/>
            <w:right w:val="none" w:sz="0" w:space="0" w:color="auto"/>
          </w:divBdr>
        </w:div>
        <w:div w:id="2035496841">
          <w:marLeft w:val="0"/>
          <w:marRight w:val="0"/>
          <w:marTop w:val="0"/>
          <w:marBottom w:val="0"/>
          <w:divBdr>
            <w:top w:val="none" w:sz="0" w:space="0" w:color="auto"/>
            <w:left w:val="none" w:sz="0" w:space="0" w:color="auto"/>
            <w:bottom w:val="none" w:sz="0" w:space="0" w:color="auto"/>
            <w:right w:val="none" w:sz="0" w:space="0" w:color="auto"/>
          </w:divBdr>
        </w:div>
        <w:div w:id="611521712">
          <w:marLeft w:val="0"/>
          <w:marRight w:val="0"/>
          <w:marTop w:val="0"/>
          <w:marBottom w:val="0"/>
          <w:divBdr>
            <w:top w:val="none" w:sz="0" w:space="0" w:color="auto"/>
            <w:left w:val="none" w:sz="0" w:space="0" w:color="auto"/>
            <w:bottom w:val="none" w:sz="0" w:space="0" w:color="auto"/>
            <w:right w:val="none" w:sz="0" w:space="0" w:color="auto"/>
          </w:divBdr>
        </w:div>
      </w:divsChild>
    </w:div>
    <w:div w:id="1012410985">
      <w:bodyDiv w:val="1"/>
      <w:marLeft w:val="0"/>
      <w:marRight w:val="0"/>
      <w:marTop w:val="0"/>
      <w:marBottom w:val="0"/>
      <w:divBdr>
        <w:top w:val="none" w:sz="0" w:space="0" w:color="auto"/>
        <w:left w:val="none" w:sz="0" w:space="0" w:color="auto"/>
        <w:bottom w:val="none" w:sz="0" w:space="0" w:color="auto"/>
        <w:right w:val="none" w:sz="0" w:space="0" w:color="auto"/>
      </w:divBdr>
    </w:div>
    <w:div w:id="1361934508">
      <w:bodyDiv w:val="1"/>
      <w:marLeft w:val="0"/>
      <w:marRight w:val="0"/>
      <w:marTop w:val="0"/>
      <w:marBottom w:val="0"/>
      <w:divBdr>
        <w:top w:val="none" w:sz="0" w:space="0" w:color="auto"/>
        <w:left w:val="none" w:sz="0" w:space="0" w:color="auto"/>
        <w:bottom w:val="none" w:sz="0" w:space="0" w:color="auto"/>
        <w:right w:val="none" w:sz="0" w:space="0" w:color="auto"/>
      </w:divBdr>
    </w:div>
    <w:div w:id="1821381104">
      <w:bodyDiv w:val="1"/>
      <w:marLeft w:val="0"/>
      <w:marRight w:val="0"/>
      <w:marTop w:val="0"/>
      <w:marBottom w:val="0"/>
      <w:divBdr>
        <w:top w:val="none" w:sz="0" w:space="0" w:color="auto"/>
        <w:left w:val="none" w:sz="0" w:space="0" w:color="auto"/>
        <w:bottom w:val="none" w:sz="0" w:space="0" w:color="auto"/>
        <w:right w:val="none" w:sz="0" w:space="0" w:color="auto"/>
      </w:divBdr>
      <w:divsChild>
        <w:div w:id="1166629826">
          <w:marLeft w:val="0"/>
          <w:marRight w:val="0"/>
          <w:marTop w:val="0"/>
          <w:marBottom w:val="0"/>
          <w:divBdr>
            <w:top w:val="none" w:sz="0" w:space="0" w:color="auto"/>
            <w:left w:val="none" w:sz="0" w:space="0" w:color="auto"/>
            <w:bottom w:val="none" w:sz="0" w:space="0" w:color="auto"/>
            <w:right w:val="none" w:sz="0" w:space="0" w:color="auto"/>
          </w:divBdr>
        </w:div>
        <w:div w:id="1070034357">
          <w:marLeft w:val="0"/>
          <w:marRight w:val="0"/>
          <w:marTop w:val="0"/>
          <w:marBottom w:val="0"/>
          <w:divBdr>
            <w:top w:val="none" w:sz="0" w:space="0" w:color="auto"/>
            <w:left w:val="none" w:sz="0" w:space="0" w:color="auto"/>
            <w:bottom w:val="none" w:sz="0" w:space="0" w:color="auto"/>
            <w:right w:val="none" w:sz="0" w:space="0" w:color="auto"/>
          </w:divBdr>
        </w:div>
        <w:div w:id="1575628207">
          <w:marLeft w:val="0"/>
          <w:marRight w:val="0"/>
          <w:marTop w:val="0"/>
          <w:marBottom w:val="0"/>
          <w:divBdr>
            <w:top w:val="none" w:sz="0" w:space="0" w:color="auto"/>
            <w:left w:val="none" w:sz="0" w:space="0" w:color="auto"/>
            <w:bottom w:val="none" w:sz="0" w:space="0" w:color="auto"/>
            <w:right w:val="none" w:sz="0" w:space="0" w:color="auto"/>
          </w:divBdr>
        </w:div>
        <w:div w:id="726611140">
          <w:marLeft w:val="0"/>
          <w:marRight w:val="0"/>
          <w:marTop w:val="0"/>
          <w:marBottom w:val="0"/>
          <w:divBdr>
            <w:top w:val="none" w:sz="0" w:space="0" w:color="auto"/>
            <w:left w:val="none" w:sz="0" w:space="0" w:color="auto"/>
            <w:bottom w:val="none" w:sz="0" w:space="0" w:color="auto"/>
            <w:right w:val="none" w:sz="0" w:space="0" w:color="auto"/>
          </w:divBdr>
        </w:div>
        <w:div w:id="1827549811">
          <w:marLeft w:val="0"/>
          <w:marRight w:val="0"/>
          <w:marTop w:val="0"/>
          <w:marBottom w:val="0"/>
          <w:divBdr>
            <w:top w:val="none" w:sz="0" w:space="0" w:color="auto"/>
            <w:left w:val="none" w:sz="0" w:space="0" w:color="auto"/>
            <w:bottom w:val="none" w:sz="0" w:space="0" w:color="auto"/>
            <w:right w:val="none" w:sz="0" w:space="0" w:color="auto"/>
          </w:divBdr>
        </w:div>
      </w:divsChild>
    </w:div>
    <w:div w:id="1877883835">
      <w:bodyDiv w:val="1"/>
      <w:marLeft w:val="0"/>
      <w:marRight w:val="0"/>
      <w:marTop w:val="0"/>
      <w:marBottom w:val="0"/>
      <w:divBdr>
        <w:top w:val="none" w:sz="0" w:space="0" w:color="auto"/>
        <w:left w:val="none" w:sz="0" w:space="0" w:color="auto"/>
        <w:bottom w:val="none" w:sz="0" w:space="0" w:color="auto"/>
        <w:right w:val="none" w:sz="0" w:space="0" w:color="auto"/>
      </w:divBdr>
    </w:div>
    <w:div w:id="2086947333">
      <w:bodyDiv w:val="1"/>
      <w:marLeft w:val="0"/>
      <w:marRight w:val="0"/>
      <w:marTop w:val="0"/>
      <w:marBottom w:val="0"/>
      <w:divBdr>
        <w:top w:val="none" w:sz="0" w:space="0" w:color="auto"/>
        <w:left w:val="none" w:sz="0" w:space="0" w:color="auto"/>
        <w:bottom w:val="none" w:sz="0" w:space="0" w:color="auto"/>
        <w:right w:val="none" w:sz="0" w:space="0" w:color="auto"/>
      </w:divBdr>
      <w:divsChild>
        <w:div w:id="1872646526">
          <w:marLeft w:val="0"/>
          <w:marRight w:val="0"/>
          <w:marTop w:val="0"/>
          <w:marBottom w:val="300"/>
          <w:divBdr>
            <w:top w:val="single" w:sz="6" w:space="0" w:color="DDDDDD"/>
            <w:left w:val="single" w:sz="6" w:space="0" w:color="DDDDDD"/>
            <w:bottom w:val="single" w:sz="6" w:space="0" w:color="DDDDDD"/>
            <w:right w:val="single" w:sz="6" w:space="0" w:color="DDDDDD"/>
          </w:divBdr>
          <w:divsChild>
            <w:div w:id="1268197565">
              <w:marLeft w:val="0"/>
              <w:marRight w:val="0"/>
              <w:marTop w:val="0"/>
              <w:marBottom w:val="0"/>
              <w:divBdr>
                <w:top w:val="none" w:sz="0" w:space="0" w:color="auto"/>
                <w:left w:val="none" w:sz="0" w:space="0" w:color="auto"/>
                <w:bottom w:val="none" w:sz="0" w:space="0" w:color="auto"/>
                <w:right w:val="none" w:sz="0" w:space="0" w:color="auto"/>
              </w:divBdr>
              <w:divsChild>
                <w:div w:id="1822503331">
                  <w:marLeft w:val="-225"/>
                  <w:marRight w:val="-225"/>
                  <w:marTop w:val="0"/>
                  <w:marBottom w:val="0"/>
                  <w:divBdr>
                    <w:top w:val="none" w:sz="0" w:space="0" w:color="auto"/>
                    <w:left w:val="none" w:sz="0" w:space="0" w:color="auto"/>
                    <w:bottom w:val="none" w:sz="0" w:space="0" w:color="auto"/>
                    <w:right w:val="none" w:sz="0" w:space="0" w:color="auto"/>
                  </w:divBdr>
                  <w:divsChild>
                    <w:div w:id="7121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decentralization%20chart%20and%20responsibility-signe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HORT%20AND%20LONG%20TERM%20PRESPECTIVE%20PLAN-signed.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NEP%20IMPLEMENTATION%20PROFF.pdf" TargetMode="External"/><Relationship Id="rId4" Type="http://schemas.openxmlformats.org/officeDocument/2006/relationships/settings" Target="settings.xml"/><Relationship Id="rId9" Type="http://schemas.openxmlformats.org/officeDocument/2006/relationships/hyperlink" Target="https://www.swarrnim.edu.in/swarrnim/aboutu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A94A-127C-4CF4-A288-FFD228E1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7</cp:revision>
  <cp:lastPrinted>2020-07-02T04:26:00Z</cp:lastPrinted>
  <dcterms:created xsi:type="dcterms:W3CDTF">2024-09-20T08:55:00Z</dcterms:created>
  <dcterms:modified xsi:type="dcterms:W3CDTF">2024-10-08T15:37:00Z</dcterms:modified>
</cp:coreProperties>
</file>