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83D" w:rsidRDefault="00F6783D" w:rsidP="00286A0B">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Invitation Letter for the 7</w:t>
      </w:r>
      <w:r w:rsidRPr="00F6783D">
        <w:rPr>
          <w:rFonts w:ascii="Times New Roman" w:hAnsi="Times New Roman" w:cs="Times New Roman"/>
          <w:b/>
          <w:bCs/>
          <w:sz w:val="32"/>
          <w:szCs w:val="32"/>
          <w:vertAlign w:val="superscript"/>
        </w:rPr>
        <w:t>th</w:t>
      </w:r>
      <w:r>
        <w:rPr>
          <w:rFonts w:ascii="Times New Roman" w:hAnsi="Times New Roman" w:cs="Times New Roman"/>
          <w:b/>
          <w:bCs/>
          <w:sz w:val="32"/>
          <w:szCs w:val="32"/>
        </w:rPr>
        <w:t xml:space="preserve"> Academic Council Meeting </w:t>
      </w:r>
    </w:p>
    <w:p w:rsidR="00F6783D" w:rsidRDefault="00F6783D" w:rsidP="00286A0B">
      <w:pPr>
        <w:spacing w:line="240" w:lineRule="auto"/>
        <w:jc w:val="center"/>
        <w:rPr>
          <w:rFonts w:ascii="Times New Roman" w:hAnsi="Times New Roman" w:cs="Times New Roman"/>
          <w:b/>
          <w:bCs/>
          <w:sz w:val="32"/>
          <w:szCs w:val="32"/>
        </w:rPr>
      </w:pPr>
      <w:r w:rsidRPr="00F6783D">
        <w:rPr>
          <w:rFonts w:ascii="Times New Roman" w:hAnsi="Times New Roman" w:cs="Times New Roman"/>
          <w:b/>
          <w:bCs/>
          <w:noProof/>
          <w:sz w:val="32"/>
          <w:szCs w:val="32"/>
        </w:rPr>
        <w:drawing>
          <wp:inline distT="0" distB="0" distL="0" distR="0">
            <wp:extent cx="6212839" cy="3493698"/>
            <wp:effectExtent l="19050" t="0" r="0"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215241" cy="3495049"/>
                    </a:xfrm>
                    <a:prstGeom prst="rect">
                      <a:avLst/>
                    </a:prstGeom>
                    <a:noFill/>
                    <a:ln w="9525">
                      <a:noFill/>
                      <a:miter lim="800000"/>
                      <a:headEnd/>
                      <a:tailEnd/>
                    </a:ln>
                  </pic:spPr>
                </pic:pic>
              </a:graphicData>
            </a:graphic>
          </wp:inline>
        </w:drawing>
      </w: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F6783D" w:rsidRDefault="00F6783D" w:rsidP="00286A0B">
      <w:pPr>
        <w:spacing w:line="240" w:lineRule="auto"/>
        <w:jc w:val="center"/>
        <w:rPr>
          <w:rFonts w:ascii="Times New Roman" w:hAnsi="Times New Roman" w:cs="Times New Roman"/>
          <w:b/>
          <w:bCs/>
          <w:sz w:val="32"/>
          <w:szCs w:val="32"/>
        </w:rPr>
      </w:pPr>
    </w:p>
    <w:p w:rsidR="003B5062" w:rsidRPr="000E5992" w:rsidRDefault="003B5062" w:rsidP="00286A0B">
      <w:pPr>
        <w:spacing w:line="240" w:lineRule="auto"/>
        <w:jc w:val="center"/>
        <w:rPr>
          <w:rFonts w:ascii="Times New Roman" w:hAnsi="Times New Roman" w:cs="Times New Roman"/>
          <w:b/>
          <w:bCs/>
          <w:sz w:val="32"/>
          <w:szCs w:val="32"/>
        </w:rPr>
      </w:pPr>
      <w:r w:rsidRPr="000E5992">
        <w:rPr>
          <w:rFonts w:ascii="Times New Roman" w:hAnsi="Times New Roman" w:cs="Times New Roman"/>
          <w:b/>
          <w:bCs/>
          <w:sz w:val="32"/>
          <w:szCs w:val="32"/>
        </w:rPr>
        <w:lastRenderedPageBreak/>
        <w:t>Minutes of Meeting</w:t>
      </w:r>
    </w:p>
    <w:p w:rsidR="003B5062" w:rsidRPr="000E5992" w:rsidRDefault="00F851CF" w:rsidP="00286A0B">
      <w:pPr>
        <w:spacing w:line="240" w:lineRule="auto"/>
        <w:jc w:val="center"/>
        <w:rPr>
          <w:rFonts w:ascii="Times New Roman" w:hAnsi="Times New Roman" w:cs="Times New Roman"/>
          <w:b/>
          <w:bCs/>
          <w:sz w:val="24"/>
          <w:szCs w:val="24"/>
        </w:rPr>
      </w:pPr>
      <w:r w:rsidRPr="000E5992">
        <w:rPr>
          <w:rFonts w:ascii="Times New Roman" w:hAnsi="Times New Roman" w:cs="Times New Roman"/>
          <w:b/>
          <w:bCs/>
          <w:sz w:val="24"/>
          <w:szCs w:val="24"/>
        </w:rPr>
        <w:t>(</w:t>
      </w:r>
      <w:r w:rsidR="00B50EF6">
        <w:rPr>
          <w:rFonts w:ascii="Times New Roman" w:hAnsi="Times New Roman" w:cs="Times New Roman"/>
          <w:b/>
          <w:bCs/>
          <w:sz w:val="24"/>
          <w:szCs w:val="24"/>
        </w:rPr>
        <w:t>7</w:t>
      </w:r>
      <w:r w:rsidR="00B50EF6" w:rsidRPr="00B50EF6">
        <w:rPr>
          <w:rFonts w:ascii="Times New Roman" w:hAnsi="Times New Roman" w:cs="Times New Roman"/>
          <w:b/>
          <w:bCs/>
          <w:sz w:val="24"/>
          <w:szCs w:val="24"/>
          <w:vertAlign w:val="superscript"/>
        </w:rPr>
        <w:t>th</w:t>
      </w:r>
      <w:r w:rsidR="00B50EF6">
        <w:rPr>
          <w:rFonts w:ascii="Times New Roman" w:hAnsi="Times New Roman" w:cs="Times New Roman"/>
          <w:b/>
          <w:bCs/>
          <w:sz w:val="24"/>
          <w:szCs w:val="24"/>
        </w:rPr>
        <w:t xml:space="preserve"> </w:t>
      </w:r>
      <w:r w:rsidR="00F73E93" w:rsidRPr="000E5992">
        <w:rPr>
          <w:rFonts w:ascii="Times New Roman" w:hAnsi="Times New Roman" w:cs="Times New Roman"/>
          <w:b/>
          <w:bCs/>
          <w:sz w:val="24"/>
          <w:szCs w:val="24"/>
        </w:rPr>
        <w:t>Academic Council Meeting</w:t>
      </w:r>
      <w:r w:rsidR="003B5062" w:rsidRPr="000E5992">
        <w:rPr>
          <w:rFonts w:ascii="Times New Roman" w:hAnsi="Times New Roman" w:cs="Times New Roman"/>
          <w:b/>
          <w:bCs/>
          <w:sz w:val="24"/>
          <w:szCs w:val="24"/>
        </w:rPr>
        <w:t>)</w:t>
      </w:r>
    </w:p>
    <w:p w:rsidR="00F73E93" w:rsidRPr="000E5992" w:rsidRDefault="003B5062" w:rsidP="00286A0B">
      <w:pPr>
        <w:spacing w:after="0" w:line="240" w:lineRule="auto"/>
        <w:jc w:val="both"/>
        <w:rPr>
          <w:rFonts w:ascii="Times New Roman" w:hAnsi="Times New Roman" w:cs="Times New Roman"/>
          <w:sz w:val="24"/>
          <w:szCs w:val="24"/>
        </w:rPr>
      </w:pPr>
      <w:r w:rsidRPr="000E5992">
        <w:rPr>
          <w:rFonts w:ascii="Times New Roman" w:hAnsi="Times New Roman" w:cs="Times New Roman"/>
          <w:sz w:val="24"/>
          <w:szCs w:val="24"/>
        </w:rPr>
        <w:t>The Me</w:t>
      </w:r>
      <w:r w:rsidR="002A500D" w:rsidRPr="000E5992">
        <w:rPr>
          <w:rFonts w:ascii="Times New Roman" w:hAnsi="Times New Roman" w:cs="Times New Roman"/>
          <w:sz w:val="24"/>
          <w:szCs w:val="24"/>
        </w:rPr>
        <w:t>eting of the “</w:t>
      </w:r>
      <w:r w:rsidR="00B50EF6">
        <w:rPr>
          <w:rFonts w:ascii="Times New Roman" w:hAnsi="Times New Roman" w:cs="Times New Roman"/>
          <w:sz w:val="24"/>
          <w:szCs w:val="24"/>
        </w:rPr>
        <w:t>7</w:t>
      </w:r>
      <w:r w:rsidR="00B50EF6" w:rsidRPr="00B50EF6">
        <w:rPr>
          <w:rFonts w:ascii="Times New Roman" w:hAnsi="Times New Roman" w:cs="Times New Roman"/>
          <w:sz w:val="24"/>
          <w:szCs w:val="24"/>
          <w:vertAlign w:val="superscript"/>
        </w:rPr>
        <w:t>th</w:t>
      </w:r>
      <w:r w:rsidR="00B50EF6">
        <w:rPr>
          <w:rFonts w:ascii="Times New Roman" w:hAnsi="Times New Roman" w:cs="Times New Roman"/>
          <w:sz w:val="24"/>
          <w:szCs w:val="24"/>
        </w:rPr>
        <w:t xml:space="preserve"> </w:t>
      </w:r>
      <w:r w:rsidR="00F73E93" w:rsidRPr="000E5992">
        <w:rPr>
          <w:rFonts w:ascii="Times New Roman" w:hAnsi="Times New Roman" w:cs="Times New Roman"/>
          <w:sz w:val="24"/>
          <w:szCs w:val="24"/>
        </w:rPr>
        <w:t>Academic Council</w:t>
      </w:r>
      <w:r w:rsidRPr="000E5992">
        <w:rPr>
          <w:rFonts w:ascii="Times New Roman" w:hAnsi="Times New Roman" w:cs="Times New Roman"/>
          <w:sz w:val="24"/>
          <w:szCs w:val="24"/>
        </w:rPr>
        <w:t>” for the Swarnim Startup &amp; Innovation University was held</w:t>
      </w:r>
      <w:r w:rsidR="00F851CF" w:rsidRPr="000E5992">
        <w:rPr>
          <w:rFonts w:ascii="Times New Roman" w:hAnsi="Times New Roman" w:cs="Times New Roman"/>
          <w:sz w:val="24"/>
          <w:szCs w:val="24"/>
        </w:rPr>
        <w:t xml:space="preserve"> on </w:t>
      </w:r>
      <w:r w:rsidR="00B50EF6">
        <w:rPr>
          <w:rFonts w:ascii="Times New Roman" w:hAnsi="Times New Roman" w:cs="Times New Roman"/>
          <w:sz w:val="24"/>
          <w:szCs w:val="24"/>
        </w:rPr>
        <w:t xml:space="preserve">28.05.2020 </w:t>
      </w:r>
      <w:r w:rsidR="00F73E93" w:rsidRPr="000E5992">
        <w:rPr>
          <w:rFonts w:ascii="Times New Roman" w:hAnsi="Times New Roman" w:cs="Times New Roman"/>
          <w:sz w:val="24"/>
          <w:szCs w:val="24"/>
        </w:rPr>
        <w:t xml:space="preserve">at </w:t>
      </w:r>
      <w:r w:rsidR="000E7A18">
        <w:rPr>
          <w:rFonts w:ascii="Times New Roman" w:hAnsi="Times New Roman" w:cs="Times New Roman"/>
          <w:sz w:val="24"/>
          <w:szCs w:val="24"/>
        </w:rPr>
        <w:t>2</w:t>
      </w:r>
      <w:r w:rsidR="00F851CF" w:rsidRPr="000E5992">
        <w:rPr>
          <w:rFonts w:ascii="Times New Roman" w:hAnsi="Times New Roman" w:cs="Times New Roman"/>
          <w:sz w:val="24"/>
          <w:szCs w:val="24"/>
        </w:rPr>
        <w:t>.0</w:t>
      </w:r>
      <w:r w:rsidRPr="000E5992">
        <w:rPr>
          <w:rFonts w:ascii="Times New Roman" w:hAnsi="Times New Roman" w:cs="Times New Roman"/>
          <w:sz w:val="24"/>
          <w:szCs w:val="24"/>
        </w:rPr>
        <w:t xml:space="preserve">0 PM, </w:t>
      </w:r>
      <w:r w:rsidR="000E7A18">
        <w:rPr>
          <w:rFonts w:ascii="Times New Roman" w:hAnsi="Times New Roman" w:cs="Times New Roman"/>
          <w:sz w:val="24"/>
          <w:szCs w:val="24"/>
        </w:rPr>
        <w:t>through Video Conference during Lockdown period.</w:t>
      </w:r>
    </w:p>
    <w:p w:rsidR="00F73E93" w:rsidRPr="00286A0B" w:rsidRDefault="00F73E93" w:rsidP="00286A0B">
      <w:pPr>
        <w:spacing w:after="0" w:line="240" w:lineRule="auto"/>
        <w:jc w:val="both"/>
        <w:rPr>
          <w:rFonts w:ascii="Times New Roman" w:hAnsi="Times New Roman" w:cs="Times New Roman"/>
          <w:sz w:val="8"/>
          <w:szCs w:val="8"/>
        </w:rPr>
      </w:pPr>
    </w:p>
    <w:p w:rsidR="003B5062" w:rsidRPr="000E5992" w:rsidRDefault="003B5062" w:rsidP="00286A0B">
      <w:pPr>
        <w:spacing w:after="0" w:line="240" w:lineRule="auto"/>
        <w:jc w:val="both"/>
        <w:rPr>
          <w:rFonts w:ascii="Times New Roman" w:hAnsi="Times New Roman" w:cs="Times New Roman"/>
          <w:sz w:val="24"/>
          <w:szCs w:val="24"/>
        </w:rPr>
      </w:pPr>
      <w:r w:rsidRPr="000E5992">
        <w:rPr>
          <w:rFonts w:ascii="Times New Roman" w:hAnsi="Times New Roman" w:cs="Times New Roman"/>
          <w:sz w:val="24"/>
          <w:szCs w:val="24"/>
        </w:rPr>
        <w:t xml:space="preserve">Members Present: </w:t>
      </w:r>
    </w:p>
    <w:p w:rsidR="000909BF" w:rsidRPr="000E5992" w:rsidRDefault="000909BF" w:rsidP="00286A0B">
      <w:pPr>
        <w:spacing w:after="0" w:line="240" w:lineRule="auto"/>
        <w:jc w:val="both"/>
        <w:rPr>
          <w:rFonts w:ascii="Times New Roman" w:hAnsi="Times New Roman" w:cs="Times New Roman"/>
          <w:sz w:val="24"/>
          <w:szCs w:val="24"/>
        </w:rPr>
      </w:pPr>
    </w:p>
    <w:tbl>
      <w:tblPr>
        <w:tblStyle w:val="TableGrid"/>
        <w:tblW w:w="8771" w:type="dxa"/>
        <w:tblInd w:w="288" w:type="dxa"/>
        <w:tblLook w:val="04A0"/>
      </w:tblPr>
      <w:tblGrid>
        <w:gridCol w:w="723"/>
        <w:gridCol w:w="2176"/>
        <w:gridCol w:w="3915"/>
        <w:gridCol w:w="1957"/>
      </w:tblGrid>
      <w:tr w:rsidR="000809B8" w:rsidRPr="000E5992" w:rsidTr="003A1723">
        <w:trPr>
          <w:trHeight w:val="389"/>
        </w:trPr>
        <w:tc>
          <w:tcPr>
            <w:tcW w:w="723" w:type="dxa"/>
          </w:tcPr>
          <w:p w:rsidR="000809B8" w:rsidRPr="000E5992" w:rsidRDefault="000809B8" w:rsidP="00286A0B">
            <w:pPr>
              <w:jc w:val="both"/>
              <w:rPr>
                <w:rFonts w:ascii="Times New Roman" w:hAnsi="Times New Roman" w:cs="Times New Roman"/>
                <w:b/>
                <w:bCs/>
                <w:sz w:val="24"/>
                <w:szCs w:val="24"/>
              </w:rPr>
            </w:pPr>
            <w:r w:rsidRPr="000E5992">
              <w:rPr>
                <w:rFonts w:ascii="Times New Roman" w:hAnsi="Times New Roman" w:cs="Times New Roman"/>
                <w:b/>
                <w:bCs/>
                <w:sz w:val="24"/>
                <w:szCs w:val="24"/>
              </w:rPr>
              <w:t>Sr.</w:t>
            </w:r>
            <w:r w:rsidR="000E5992">
              <w:rPr>
                <w:rFonts w:ascii="Times New Roman" w:hAnsi="Times New Roman" w:cs="Times New Roman"/>
                <w:b/>
                <w:bCs/>
                <w:sz w:val="24"/>
                <w:szCs w:val="24"/>
              </w:rPr>
              <w:t xml:space="preserve"> </w:t>
            </w:r>
            <w:r w:rsidRPr="000E5992">
              <w:rPr>
                <w:rFonts w:ascii="Times New Roman" w:hAnsi="Times New Roman" w:cs="Times New Roman"/>
                <w:b/>
                <w:bCs/>
                <w:sz w:val="24"/>
                <w:szCs w:val="24"/>
              </w:rPr>
              <w:t>No.</w:t>
            </w:r>
          </w:p>
        </w:tc>
        <w:tc>
          <w:tcPr>
            <w:tcW w:w="2176" w:type="dxa"/>
          </w:tcPr>
          <w:p w:rsidR="000809B8" w:rsidRPr="000E5992" w:rsidRDefault="000809B8" w:rsidP="00286A0B">
            <w:pPr>
              <w:jc w:val="both"/>
              <w:rPr>
                <w:rFonts w:ascii="Times New Roman" w:hAnsi="Times New Roman" w:cs="Times New Roman"/>
                <w:b/>
                <w:bCs/>
                <w:sz w:val="24"/>
                <w:szCs w:val="24"/>
              </w:rPr>
            </w:pPr>
            <w:r w:rsidRPr="000E5992">
              <w:rPr>
                <w:rFonts w:ascii="Times New Roman" w:hAnsi="Times New Roman" w:cs="Times New Roman"/>
                <w:b/>
                <w:bCs/>
                <w:sz w:val="24"/>
                <w:szCs w:val="24"/>
              </w:rPr>
              <w:t xml:space="preserve">Name </w:t>
            </w:r>
          </w:p>
        </w:tc>
        <w:tc>
          <w:tcPr>
            <w:tcW w:w="3915" w:type="dxa"/>
          </w:tcPr>
          <w:p w:rsidR="000809B8" w:rsidRPr="000E5992" w:rsidRDefault="000809B8" w:rsidP="00286A0B">
            <w:pPr>
              <w:jc w:val="both"/>
              <w:rPr>
                <w:rFonts w:ascii="Times New Roman" w:hAnsi="Times New Roman" w:cs="Times New Roman"/>
                <w:b/>
                <w:bCs/>
                <w:sz w:val="24"/>
                <w:szCs w:val="24"/>
              </w:rPr>
            </w:pPr>
            <w:r w:rsidRPr="000E5992">
              <w:rPr>
                <w:rFonts w:ascii="Times New Roman" w:hAnsi="Times New Roman" w:cs="Times New Roman"/>
                <w:b/>
                <w:bCs/>
                <w:sz w:val="24"/>
                <w:szCs w:val="24"/>
              </w:rPr>
              <w:t>Designation</w:t>
            </w:r>
          </w:p>
        </w:tc>
        <w:tc>
          <w:tcPr>
            <w:tcW w:w="1957" w:type="dxa"/>
          </w:tcPr>
          <w:p w:rsidR="000809B8" w:rsidRPr="000E5992" w:rsidRDefault="000809B8" w:rsidP="00286A0B">
            <w:pPr>
              <w:jc w:val="both"/>
              <w:rPr>
                <w:rFonts w:ascii="Times New Roman" w:hAnsi="Times New Roman" w:cs="Times New Roman"/>
                <w:b/>
                <w:bCs/>
                <w:sz w:val="24"/>
                <w:szCs w:val="24"/>
              </w:rPr>
            </w:pPr>
            <w:r w:rsidRPr="000E5992">
              <w:rPr>
                <w:rFonts w:ascii="Times New Roman" w:hAnsi="Times New Roman" w:cs="Times New Roman"/>
                <w:b/>
                <w:bCs/>
                <w:sz w:val="24"/>
                <w:szCs w:val="24"/>
              </w:rPr>
              <w:t>Responsibility</w:t>
            </w:r>
          </w:p>
        </w:tc>
      </w:tr>
      <w:tr w:rsidR="000D1B95" w:rsidRPr="000E5992" w:rsidTr="003A1723">
        <w:trPr>
          <w:trHeight w:val="292"/>
        </w:trPr>
        <w:tc>
          <w:tcPr>
            <w:tcW w:w="723" w:type="dxa"/>
            <w:vAlign w:val="center"/>
          </w:tcPr>
          <w:p w:rsidR="000D1B95" w:rsidRPr="000E5992" w:rsidRDefault="000D1B95" w:rsidP="00286A0B">
            <w:pPr>
              <w:jc w:val="center"/>
              <w:rPr>
                <w:rFonts w:ascii="Times New Roman" w:hAnsi="Times New Roman" w:cs="Times New Roman"/>
                <w:sz w:val="24"/>
                <w:szCs w:val="24"/>
              </w:rPr>
            </w:pPr>
            <w:r w:rsidRPr="000E5992">
              <w:rPr>
                <w:rFonts w:ascii="Times New Roman" w:hAnsi="Times New Roman" w:cs="Times New Roman"/>
                <w:sz w:val="24"/>
                <w:szCs w:val="24"/>
              </w:rPr>
              <w:t>1</w:t>
            </w:r>
          </w:p>
        </w:tc>
        <w:tc>
          <w:tcPr>
            <w:tcW w:w="2176" w:type="dxa"/>
            <w:vAlign w:val="center"/>
          </w:tcPr>
          <w:p w:rsidR="000D1B95" w:rsidRPr="000E5992" w:rsidRDefault="000D1B95"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w:t>
            </w:r>
            <w:r w:rsidR="002C53E1">
              <w:rPr>
                <w:rFonts w:ascii="Times New Roman" w:hAnsi="Times New Roman" w:cs="Times New Roman"/>
                <w:sz w:val="24"/>
                <w:szCs w:val="24"/>
              </w:rPr>
              <w:t xml:space="preserve"> Kartik Jain </w:t>
            </w:r>
          </w:p>
        </w:tc>
        <w:tc>
          <w:tcPr>
            <w:tcW w:w="3915" w:type="dxa"/>
            <w:vAlign w:val="center"/>
          </w:tcPr>
          <w:p w:rsidR="000D1B95" w:rsidRPr="000E5992" w:rsidRDefault="000D1B95"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Provost</w:t>
            </w:r>
          </w:p>
        </w:tc>
        <w:tc>
          <w:tcPr>
            <w:tcW w:w="1957" w:type="dxa"/>
            <w:vAlign w:val="center"/>
          </w:tcPr>
          <w:p w:rsidR="000D1B95" w:rsidRPr="000E5992" w:rsidRDefault="000D1B95"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Chairperson</w:t>
            </w:r>
          </w:p>
        </w:tc>
      </w:tr>
      <w:tr w:rsidR="00F851CF" w:rsidRPr="000E5992" w:rsidTr="003A1723">
        <w:trPr>
          <w:trHeight w:val="292"/>
        </w:trPr>
        <w:tc>
          <w:tcPr>
            <w:tcW w:w="723" w:type="dxa"/>
            <w:vAlign w:val="center"/>
          </w:tcPr>
          <w:p w:rsidR="00F851CF" w:rsidRPr="000E5992" w:rsidRDefault="00F851CF" w:rsidP="00286A0B">
            <w:pPr>
              <w:jc w:val="center"/>
              <w:rPr>
                <w:rFonts w:ascii="Times New Roman" w:hAnsi="Times New Roman" w:cs="Times New Roman"/>
                <w:sz w:val="24"/>
                <w:szCs w:val="24"/>
              </w:rPr>
            </w:pPr>
            <w:r w:rsidRPr="000E5992">
              <w:rPr>
                <w:rFonts w:ascii="Times New Roman" w:hAnsi="Times New Roman" w:cs="Times New Roman"/>
                <w:sz w:val="24"/>
                <w:szCs w:val="24"/>
              </w:rPr>
              <w:t>2</w:t>
            </w:r>
          </w:p>
        </w:tc>
        <w:tc>
          <w:tcPr>
            <w:tcW w:w="2176" w:type="dxa"/>
            <w:vAlign w:val="center"/>
          </w:tcPr>
          <w:p w:rsidR="00F851CF" w:rsidRPr="000E5992" w:rsidRDefault="00F851CF"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 Ragin Shah</w:t>
            </w:r>
          </w:p>
        </w:tc>
        <w:tc>
          <w:tcPr>
            <w:tcW w:w="3915" w:type="dxa"/>
            <w:vAlign w:val="center"/>
          </w:tcPr>
          <w:p w:rsidR="00F851CF" w:rsidRPr="000E5992" w:rsidRDefault="00F851CF"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Director General</w:t>
            </w:r>
          </w:p>
        </w:tc>
        <w:tc>
          <w:tcPr>
            <w:tcW w:w="1957" w:type="dxa"/>
            <w:vAlign w:val="center"/>
          </w:tcPr>
          <w:p w:rsidR="00F851CF" w:rsidRPr="000E5992" w:rsidRDefault="00F851CF"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Member</w:t>
            </w:r>
          </w:p>
        </w:tc>
      </w:tr>
      <w:tr w:rsidR="002C53E1" w:rsidRPr="000E5992" w:rsidTr="003A1723">
        <w:trPr>
          <w:trHeight w:val="399"/>
        </w:trPr>
        <w:tc>
          <w:tcPr>
            <w:tcW w:w="723" w:type="dxa"/>
            <w:vAlign w:val="center"/>
          </w:tcPr>
          <w:p w:rsidR="002C53E1" w:rsidRPr="000E5992" w:rsidRDefault="002C53E1" w:rsidP="00286A0B">
            <w:pPr>
              <w:jc w:val="center"/>
              <w:rPr>
                <w:rFonts w:ascii="Times New Roman" w:hAnsi="Times New Roman" w:cs="Times New Roman"/>
                <w:sz w:val="24"/>
                <w:szCs w:val="24"/>
              </w:rPr>
            </w:pPr>
            <w:r w:rsidRPr="000E5992">
              <w:rPr>
                <w:rFonts w:ascii="Times New Roman" w:hAnsi="Times New Roman" w:cs="Times New Roman"/>
                <w:sz w:val="24"/>
                <w:szCs w:val="24"/>
              </w:rPr>
              <w:t>3</w:t>
            </w:r>
          </w:p>
        </w:tc>
        <w:tc>
          <w:tcPr>
            <w:tcW w:w="2176" w:type="dxa"/>
            <w:vAlign w:val="center"/>
          </w:tcPr>
          <w:p w:rsidR="002C53E1" w:rsidRPr="000E5992" w:rsidRDefault="002C53E1"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Prof. Hiren</w:t>
            </w:r>
            <w:r>
              <w:rPr>
                <w:rFonts w:ascii="Times New Roman" w:hAnsi="Times New Roman" w:cs="Times New Roman"/>
                <w:sz w:val="24"/>
                <w:szCs w:val="24"/>
              </w:rPr>
              <w:t xml:space="preserve"> </w:t>
            </w:r>
            <w:r w:rsidRPr="000E5992">
              <w:rPr>
                <w:rFonts w:ascii="Times New Roman" w:hAnsi="Times New Roman" w:cs="Times New Roman"/>
                <w:sz w:val="24"/>
                <w:szCs w:val="24"/>
              </w:rPr>
              <w:t>Kadikar</w:t>
            </w:r>
          </w:p>
        </w:tc>
        <w:tc>
          <w:tcPr>
            <w:tcW w:w="3915" w:type="dxa"/>
            <w:vAlign w:val="center"/>
          </w:tcPr>
          <w:p w:rsidR="002C53E1" w:rsidRPr="000E5992" w:rsidRDefault="002C53E1" w:rsidP="00286A0B">
            <w:pPr>
              <w:pStyle w:val="ListParagraph"/>
              <w:ind w:left="0"/>
              <w:rPr>
                <w:rFonts w:ascii="Times New Roman" w:hAnsi="Times New Roman" w:cs="Times New Roman"/>
                <w:sz w:val="24"/>
                <w:szCs w:val="24"/>
              </w:rPr>
            </w:pPr>
            <w:r>
              <w:rPr>
                <w:rFonts w:ascii="Times New Roman" w:hAnsi="Times New Roman" w:cs="Times New Roman"/>
                <w:sz w:val="24"/>
                <w:szCs w:val="24"/>
              </w:rPr>
              <w:t>Academic Director</w:t>
            </w:r>
            <w:r w:rsidRPr="000E5992">
              <w:rPr>
                <w:rFonts w:ascii="Times New Roman" w:hAnsi="Times New Roman" w:cs="Times New Roman"/>
                <w:sz w:val="24"/>
                <w:szCs w:val="24"/>
              </w:rPr>
              <w:t xml:space="preserve">, </w:t>
            </w:r>
            <w:r>
              <w:rPr>
                <w:rFonts w:ascii="Times New Roman" w:hAnsi="Times New Roman" w:cs="Times New Roman"/>
                <w:sz w:val="24"/>
                <w:szCs w:val="24"/>
              </w:rPr>
              <w:t xml:space="preserve">Swarrnim Institute of Health Sciences </w:t>
            </w:r>
          </w:p>
        </w:tc>
        <w:tc>
          <w:tcPr>
            <w:tcW w:w="1957" w:type="dxa"/>
            <w:vAlign w:val="center"/>
          </w:tcPr>
          <w:p w:rsidR="002C53E1" w:rsidRPr="000E5992" w:rsidRDefault="002C53E1"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389"/>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4</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 Manoj</w:t>
            </w:r>
            <w:r>
              <w:rPr>
                <w:rFonts w:ascii="Times New Roman" w:hAnsi="Times New Roman" w:cs="Times New Roman"/>
                <w:sz w:val="24"/>
                <w:szCs w:val="24"/>
              </w:rPr>
              <w:t xml:space="preserve"> </w:t>
            </w:r>
            <w:r w:rsidRPr="000E5992">
              <w:rPr>
                <w:rFonts w:ascii="Times New Roman" w:hAnsi="Times New Roman" w:cs="Times New Roman"/>
                <w:sz w:val="24"/>
                <w:szCs w:val="24"/>
              </w:rPr>
              <w:t>Behera</w:t>
            </w:r>
          </w:p>
        </w:tc>
        <w:tc>
          <w:tcPr>
            <w:tcW w:w="3915"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Principal, Aarihant Homoeopathic Medical College &amp; Research Institute</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446"/>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5</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 Arvind Kumar Chauhan</w:t>
            </w:r>
          </w:p>
        </w:tc>
        <w:tc>
          <w:tcPr>
            <w:tcW w:w="3915"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Dean/ Principal, Venus Institute of Physiotherapy</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389"/>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6</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 G.G. Pandya</w:t>
            </w:r>
          </w:p>
        </w:tc>
        <w:tc>
          <w:tcPr>
            <w:tcW w:w="3915"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Principal, Aarihant Ayurvedic Medical College &amp; Research Institute</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399"/>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7</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 Hemant</w:t>
            </w:r>
            <w:r>
              <w:rPr>
                <w:rFonts w:ascii="Times New Roman" w:hAnsi="Times New Roman" w:cs="Times New Roman"/>
                <w:sz w:val="24"/>
                <w:szCs w:val="24"/>
              </w:rPr>
              <w:t xml:space="preserve"> </w:t>
            </w:r>
            <w:r w:rsidRPr="000E5992">
              <w:rPr>
                <w:rFonts w:ascii="Times New Roman" w:hAnsi="Times New Roman" w:cs="Times New Roman"/>
                <w:sz w:val="24"/>
                <w:szCs w:val="24"/>
              </w:rPr>
              <w:t>Chaube</w:t>
            </w:r>
          </w:p>
        </w:tc>
        <w:tc>
          <w:tcPr>
            <w:tcW w:w="3915"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I/c Principal, </w:t>
            </w:r>
            <w:r>
              <w:rPr>
                <w:rFonts w:ascii="Times New Roman" w:hAnsi="Times New Roman" w:cs="Times New Roman"/>
                <w:sz w:val="24"/>
                <w:szCs w:val="24"/>
              </w:rPr>
              <w:t xml:space="preserve">Swarrnim Science College </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583"/>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8</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Prof. Jibin Varghese.</w:t>
            </w:r>
          </w:p>
        </w:tc>
        <w:tc>
          <w:tcPr>
            <w:tcW w:w="3915" w:type="dxa"/>
            <w:vAlign w:val="center"/>
          </w:tcPr>
          <w:p w:rsidR="000E7A18" w:rsidRPr="000E5992" w:rsidRDefault="000E7A18" w:rsidP="00286A0B">
            <w:pPr>
              <w:pStyle w:val="ListParagraph"/>
              <w:ind w:left="0"/>
              <w:rPr>
                <w:rFonts w:ascii="Times New Roman" w:hAnsi="Times New Roman" w:cs="Times New Roman"/>
                <w:sz w:val="24"/>
                <w:szCs w:val="24"/>
              </w:rPr>
            </w:pPr>
            <w:r w:rsidRPr="000E5992">
              <w:rPr>
                <w:rFonts w:ascii="Times New Roman" w:hAnsi="Times New Roman" w:cs="Times New Roman"/>
                <w:sz w:val="24"/>
                <w:szCs w:val="24"/>
              </w:rPr>
              <w:t xml:space="preserve">Principal, </w:t>
            </w:r>
            <w:r>
              <w:rPr>
                <w:rFonts w:ascii="Times New Roman" w:hAnsi="Times New Roman" w:cs="Times New Roman"/>
                <w:sz w:val="24"/>
                <w:szCs w:val="24"/>
              </w:rPr>
              <w:t xml:space="preserve">Aarihant Institute of nursing </w:t>
            </w:r>
          </w:p>
          <w:p w:rsidR="000E7A18" w:rsidRPr="000E5992" w:rsidRDefault="000E7A18" w:rsidP="00286A0B">
            <w:pPr>
              <w:pStyle w:val="ListParagraph"/>
              <w:ind w:left="0"/>
              <w:rPr>
                <w:rFonts w:ascii="Times New Roman" w:hAnsi="Times New Roman" w:cs="Times New Roman"/>
                <w:sz w:val="24"/>
                <w:szCs w:val="24"/>
              </w:rPr>
            </w:pP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593"/>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9</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Prof. Shashwat</w:t>
            </w:r>
            <w:r>
              <w:rPr>
                <w:rFonts w:ascii="Times New Roman" w:hAnsi="Times New Roman" w:cs="Times New Roman"/>
                <w:sz w:val="24"/>
                <w:szCs w:val="24"/>
              </w:rPr>
              <w:t xml:space="preserve"> </w:t>
            </w:r>
            <w:r w:rsidRPr="000E5992">
              <w:rPr>
                <w:rFonts w:ascii="Times New Roman" w:hAnsi="Times New Roman" w:cs="Times New Roman"/>
                <w:sz w:val="24"/>
                <w:szCs w:val="24"/>
              </w:rPr>
              <w:t>Vyas</w:t>
            </w:r>
          </w:p>
        </w:tc>
        <w:tc>
          <w:tcPr>
            <w:tcW w:w="3915" w:type="dxa"/>
            <w:vAlign w:val="center"/>
          </w:tcPr>
          <w:p w:rsidR="000E7A18" w:rsidRPr="000E5992" w:rsidRDefault="000E7A18" w:rsidP="00286A0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I/c </w:t>
            </w:r>
            <w:r w:rsidRPr="000E5992">
              <w:rPr>
                <w:rFonts w:ascii="Times New Roman" w:hAnsi="Times New Roman" w:cs="Times New Roman"/>
                <w:sz w:val="24"/>
                <w:szCs w:val="24"/>
              </w:rPr>
              <w:t>CoE</w:t>
            </w:r>
            <w:r>
              <w:rPr>
                <w:rFonts w:ascii="Times New Roman" w:hAnsi="Times New Roman" w:cs="Times New Roman"/>
                <w:sz w:val="24"/>
                <w:szCs w:val="24"/>
              </w:rPr>
              <w:t xml:space="preserve">, SSIU </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389"/>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10</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Prof. Ajit</w:t>
            </w:r>
            <w:r>
              <w:rPr>
                <w:rFonts w:ascii="Times New Roman" w:hAnsi="Times New Roman" w:cs="Times New Roman"/>
                <w:sz w:val="24"/>
                <w:szCs w:val="24"/>
              </w:rPr>
              <w:t xml:space="preserve"> </w:t>
            </w:r>
            <w:r w:rsidRPr="000E5992">
              <w:rPr>
                <w:rFonts w:ascii="Times New Roman" w:hAnsi="Times New Roman" w:cs="Times New Roman"/>
                <w:sz w:val="24"/>
                <w:szCs w:val="24"/>
              </w:rPr>
              <w:t>Pujara</w:t>
            </w:r>
          </w:p>
        </w:tc>
        <w:tc>
          <w:tcPr>
            <w:tcW w:w="3915" w:type="dxa"/>
            <w:vAlign w:val="center"/>
          </w:tcPr>
          <w:p w:rsidR="000E7A18" w:rsidRPr="000E5992" w:rsidRDefault="000E7A18" w:rsidP="00286A0B">
            <w:pPr>
              <w:pStyle w:val="ListParagraph"/>
              <w:ind w:left="0"/>
              <w:rPr>
                <w:rFonts w:ascii="Times New Roman" w:hAnsi="Times New Roman" w:cs="Times New Roman"/>
                <w:sz w:val="24"/>
                <w:szCs w:val="24"/>
              </w:rPr>
            </w:pPr>
            <w:r>
              <w:rPr>
                <w:rFonts w:ascii="Times New Roman" w:hAnsi="Times New Roman" w:cs="Times New Roman"/>
                <w:sz w:val="24"/>
                <w:szCs w:val="24"/>
              </w:rPr>
              <w:t>I</w:t>
            </w:r>
            <w:r w:rsidRPr="000E5992">
              <w:rPr>
                <w:rFonts w:ascii="Times New Roman" w:hAnsi="Times New Roman" w:cs="Times New Roman"/>
                <w:sz w:val="24"/>
                <w:szCs w:val="24"/>
              </w:rPr>
              <w:t>/c Principal</w:t>
            </w:r>
            <w:r>
              <w:rPr>
                <w:rFonts w:ascii="Times New Roman" w:hAnsi="Times New Roman" w:cs="Times New Roman"/>
                <w:sz w:val="24"/>
                <w:szCs w:val="24"/>
              </w:rPr>
              <w:t>/Dean</w:t>
            </w:r>
            <w:r w:rsidRPr="000E5992">
              <w:rPr>
                <w:rFonts w:ascii="Times New Roman" w:hAnsi="Times New Roman" w:cs="Times New Roman"/>
                <w:sz w:val="24"/>
                <w:szCs w:val="24"/>
              </w:rPr>
              <w:t>, Swarrnim Institute of Technology</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593"/>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11</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Prof. Sarvesh</w:t>
            </w:r>
            <w:r>
              <w:rPr>
                <w:rFonts w:ascii="Times New Roman" w:hAnsi="Times New Roman" w:cs="Times New Roman"/>
                <w:sz w:val="24"/>
                <w:szCs w:val="24"/>
              </w:rPr>
              <w:t xml:space="preserve"> </w:t>
            </w:r>
            <w:r w:rsidRPr="000E5992">
              <w:rPr>
                <w:rFonts w:ascii="Times New Roman" w:hAnsi="Times New Roman" w:cs="Times New Roman"/>
                <w:sz w:val="24"/>
                <w:szCs w:val="24"/>
              </w:rPr>
              <w:t>Paranjape</w:t>
            </w:r>
          </w:p>
        </w:tc>
        <w:tc>
          <w:tcPr>
            <w:tcW w:w="3915" w:type="dxa"/>
            <w:vAlign w:val="center"/>
          </w:tcPr>
          <w:p w:rsidR="000E7A18" w:rsidRPr="000E5992" w:rsidRDefault="000E7A18" w:rsidP="00286A0B">
            <w:pPr>
              <w:pStyle w:val="ListParagraph"/>
              <w:ind w:left="0"/>
              <w:rPr>
                <w:rFonts w:ascii="Times New Roman" w:hAnsi="Times New Roman" w:cs="Times New Roman"/>
                <w:sz w:val="24"/>
                <w:szCs w:val="24"/>
              </w:rPr>
            </w:pPr>
            <w:r>
              <w:rPr>
                <w:rFonts w:ascii="Times New Roman" w:hAnsi="Times New Roman" w:cs="Times New Roman"/>
                <w:sz w:val="24"/>
                <w:szCs w:val="24"/>
              </w:rPr>
              <w:t>Dean</w:t>
            </w:r>
            <w:r w:rsidRPr="000E5992">
              <w:rPr>
                <w:rFonts w:ascii="Times New Roman" w:hAnsi="Times New Roman" w:cs="Times New Roman"/>
                <w:sz w:val="24"/>
                <w:szCs w:val="24"/>
              </w:rPr>
              <w:t>, Swarrnim School of Business</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593"/>
        </w:trPr>
        <w:tc>
          <w:tcPr>
            <w:tcW w:w="723" w:type="dxa"/>
            <w:vAlign w:val="center"/>
          </w:tcPr>
          <w:p w:rsidR="000E7A18" w:rsidRPr="000E5992" w:rsidRDefault="000E7A18" w:rsidP="00286A0B">
            <w:pPr>
              <w:jc w:val="center"/>
              <w:rPr>
                <w:rFonts w:ascii="Times New Roman" w:hAnsi="Times New Roman" w:cs="Times New Roman"/>
                <w:sz w:val="24"/>
                <w:szCs w:val="24"/>
              </w:rPr>
            </w:pPr>
            <w:r w:rsidRPr="000E5992">
              <w:rPr>
                <w:rFonts w:ascii="Times New Roman" w:hAnsi="Times New Roman" w:cs="Times New Roman"/>
                <w:sz w:val="24"/>
                <w:szCs w:val="24"/>
              </w:rPr>
              <w:t>12</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Pr>
                <w:rFonts w:ascii="Times New Roman" w:hAnsi="Times New Roman" w:cs="Times New Roman"/>
                <w:sz w:val="24"/>
                <w:szCs w:val="24"/>
              </w:rPr>
              <w:t>Prof. Paresh Chetarji</w:t>
            </w:r>
          </w:p>
        </w:tc>
        <w:tc>
          <w:tcPr>
            <w:tcW w:w="3915" w:type="dxa"/>
            <w:vAlign w:val="center"/>
          </w:tcPr>
          <w:p w:rsidR="000E7A18" w:rsidRPr="000E5992" w:rsidRDefault="000E7A18" w:rsidP="00286A0B">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Dean, Swarrnim Institute of Designs </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399"/>
        </w:trPr>
        <w:tc>
          <w:tcPr>
            <w:tcW w:w="723" w:type="dxa"/>
            <w:vAlign w:val="center"/>
          </w:tcPr>
          <w:p w:rsidR="000E7A18" w:rsidRPr="000E5992" w:rsidRDefault="000E7A18" w:rsidP="00286A0B">
            <w:pPr>
              <w:jc w:val="center"/>
              <w:rPr>
                <w:rFonts w:ascii="Times New Roman" w:hAnsi="Times New Roman" w:cs="Times New Roman"/>
                <w:sz w:val="24"/>
                <w:szCs w:val="24"/>
              </w:rPr>
            </w:pPr>
            <w:r>
              <w:rPr>
                <w:rFonts w:ascii="Times New Roman" w:hAnsi="Times New Roman" w:cs="Times New Roman"/>
                <w:sz w:val="24"/>
                <w:szCs w:val="24"/>
              </w:rPr>
              <w:t>13</w:t>
            </w:r>
          </w:p>
        </w:tc>
        <w:tc>
          <w:tcPr>
            <w:tcW w:w="2176" w:type="dxa"/>
            <w:vAlign w:val="center"/>
          </w:tcPr>
          <w:p w:rsidR="000E7A18" w:rsidRDefault="000E7A18" w:rsidP="00286A0B">
            <w:pPr>
              <w:contextualSpacing/>
              <w:mirrorIndents/>
              <w:rPr>
                <w:rFonts w:ascii="Times New Roman" w:hAnsi="Times New Roman" w:cs="Times New Roman"/>
                <w:sz w:val="24"/>
                <w:szCs w:val="24"/>
              </w:rPr>
            </w:pPr>
            <w:r>
              <w:rPr>
                <w:rFonts w:ascii="Times New Roman" w:hAnsi="Times New Roman" w:cs="Times New Roman"/>
                <w:sz w:val="24"/>
                <w:szCs w:val="24"/>
              </w:rPr>
              <w:t xml:space="preserve">Prof. Akshay Anand </w:t>
            </w:r>
          </w:p>
        </w:tc>
        <w:tc>
          <w:tcPr>
            <w:tcW w:w="3915" w:type="dxa"/>
            <w:vAlign w:val="center"/>
          </w:tcPr>
          <w:p w:rsidR="000E7A18" w:rsidRDefault="000E7A18" w:rsidP="00286A0B">
            <w:pPr>
              <w:pStyle w:val="ListParagraph"/>
              <w:ind w:left="0"/>
              <w:rPr>
                <w:rFonts w:ascii="Times New Roman" w:hAnsi="Times New Roman" w:cs="Times New Roman"/>
                <w:sz w:val="24"/>
                <w:szCs w:val="24"/>
              </w:rPr>
            </w:pPr>
            <w:r>
              <w:rPr>
                <w:rFonts w:ascii="Times New Roman" w:hAnsi="Times New Roman" w:cs="Times New Roman"/>
                <w:sz w:val="24"/>
                <w:szCs w:val="24"/>
              </w:rPr>
              <w:t>I/c Principal, Swarrnim Institute of Designs</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583"/>
        </w:trPr>
        <w:tc>
          <w:tcPr>
            <w:tcW w:w="723" w:type="dxa"/>
            <w:vAlign w:val="center"/>
          </w:tcPr>
          <w:p w:rsidR="000E7A18" w:rsidRDefault="000E7A18" w:rsidP="00286A0B">
            <w:pPr>
              <w:jc w:val="center"/>
              <w:rPr>
                <w:rFonts w:ascii="Times New Roman" w:hAnsi="Times New Roman" w:cs="Times New Roman"/>
                <w:sz w:val="24"/>
                <w:szCs w:val="24"/>
              </w:rPr>
            </w:pPr>
            <w:r>
              <w:rPr>
                <w:rFonts w:ascii="Times New Roman" w:hAnsi="Times New Roman" w:cs="Times New Roman"/>
                <w:sz w:val="24"/>
                <w:szCs w:val="24"/>
              </w:rPr>
              <w:t>14</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Dr. Anjana</w:t>
            </w:r>
            <w:r>
              <w:rPr>
                <w:rFonts w:ascii="Times New Roman" w:hAnsi="Times New Roman" w:cs="Times New Roman"/>
                <w:sz w:val="24"/>
                <w:szCs w:val="24"/>
              </w:rPr>
              <w:t xml:space="preserve"> </w:t>
            </w:r>
            <w:r w:rsidRPr="000E5992">
              <w:rPr>
                <w:rFonts w:ascii="Times New Roman" w:hAnsi="Times New Roman" w:cs="Times New Roman"/>
                <w:sz w:val="24"/>
                <w:szCs w:val="24"/>
              </w:rPr>
              <w:t>Bhandari</w:t>
            </w:r>
          </w:p>
        </w:tc>
        <w:tc>
          <w:tcPr>
            <w:tcW w:w="3915" w:type="dxa"/>
            <w:vAlign w:val="center"/>
          </w:tcPr>
          <w:p w:rsidR="000E7A18" w:rsidRPr="000E5992" w:rsidRDefault="000E7A18" w:rsidP="00286A0B">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Academic and Research</w:t>
            </w:r>
          </w:p>
        </w:tc>
        <w:tc>
          <w:tcPr>
            <w:tcW w:w="1957" w:type="dxa"/>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w:t>
            </w:r>
          </w:p>
        </w:tc>
      </w:tr>
      <w:tr w:rsidR="000E7A18" w:rsidRPr="000E5992" w:rsidTr="003A1723">
        <w:trPr>
          <w:trHeight w:val="602"/>
        </w:trPr>
        <w:tc>
          <w:tcPr>
            <w:tcW w:w="723" w:type="dxa"/>
            <w:vAlign w:val="center"/>
          </w:tcPr>
          <w:p w:rsidR="000E7A18" w:rsidRDefault="000E7A18" w:rsidP="00286A0B">
            <w:pPr>
              <w:jc w:val="center"/>
              <w:rPr>
                <w:rFonts w:ascii="Times New Roman" w:hAnsi="Times New Roman" w:cs="Times New Roman"/>
                <w:sz w:val="24"/>
                <w:szCs w:val="24"/>
              </w:rPr>
            </w:pPr>
            <w:r>
              <w:rPr>
                <w:rFonts w:ascii="Times New Roman" w:hAnsi="Times New Roman" w:cs="Times New Roman"/>
                <w:sz w:val="24"/>
                <w:szCs w:val="24"/>
              </w:rPr>
              <w:t>15</w:t>
            </w:r>
          </w:p>
        </w:tc>
        <w:tc>
          <w:tcPr>
            <w:tcW w:w="2176" w:type="dxa"/>
            <w:vAlign w:val="center"/>
          </w:tcPr>
          <w:p w:rsidR="000E7A18" w:rsidRPr="000E5992" w:rsidRDefault="000E7A18" w:rsidP="00286A0B">
            <w:pPr>
              <w:contextualSpacing/>
              <w:mirrorIndents/>
              <w:rPr>
                <w:rFonts w:ascii="Times New Roman" w:hAnsi="Times New Roman" w:cs="Times New Roman"/>
                <w:sz w:val="24"/>
                <w:szCs w:val="24"/>
              </w:rPr>
            </w:pPr>
            <w:r w:rsidRPr="000E5992">
              <w:rPr>
                <w:rFonts w:ascii="Times New Roman" w:hAnsi="Times New Roman" w:cs="Times New Roman"/>
                <w:sz w:val="24"/>
                <w:szCs w:val="24"/>
              </w:rPr>
              <w:t xml:space="preserve">Dr. </w:t>
            </w:r>
            <w:r>
              <w:rPr>
                <w:rFonts w:ascii="Times New Roman" w:hAnsi="Times New Roman" w:cs="Times New Roman"/>
                <w:sz w:val="24"/>
                <w:szCs w:val="24"/>
              </w:rPr>
              <w:t xml:space="preserve">Upendra Patel </w:t>
            </w:r>
          </w:p>
        </w:tc>
        <w:tc>
          <w:tcPr>
            <w:tcW w:w="3915" w:type="dxa"/>
            <w:vAlign w:val="center"/>
          </w:tcPr>
          <w:p w:rsidR="000E7A18" w:rsidRPr="000E5992" w:rsidRDefault="000E7A18" w:rsidP="00286A0B">
            <w:pPr>
              <w:pStyle w:val="ListParagraph"/>
              <w:ind w:left="0"/>
              <w:rPr>
                <w:rFonts w:ascii="Times New Roman" w:hAnsi="Times New Roman" w:cs="Times New Roman"/>
                <w:sz w:val="24"/>
                <w:szCs w:val="24"/>
              </w:rPr>
            </w:pPr>
            <w:r w:rsidRPr="000E5992">
              <w:rPr>
                <w:rFonts w:ascii="Times New Roman" w:hAnsi="Times New Roman" w:cs="Times New Roman"/>
                <w:sz w:val="24"/>
                <w:szCs w:val="24"/>
              </w:rPr>
              <w:t>Registrar</w:t>
            </w:r>
          </w:p>
        </w:tc>
        <w:tc>
          <w:tcPr>
            <w:tcW w:w="1957" w:type="dxa"/>
            <w:vAlign w:val="center"/>
          </w:tcPr>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Member Secretary</w:t>
            </w:r>
          </w:p>
          <w:p w:rsidR="000E7A18" w:rsidRPr="000E5992" w:rsidRDefault="000E7A18" w:rsidP="00286A0B">
            <w:pPr>
              <w:rPr>
                <w:rFonts w:ascii="Times New Roman" w:hAnsi="Times New Roman" w:cs="Times New Roman"/>
                <w:sz w:val="24"/>
                <w:szCs w:val="24"/>
              </w:rPr>
            </w:pPr>
            <w:r w:rsidRPr="000E5992">
              <w:rPr>
                <w:rFonts w:ascii="Times New Roman" w:hAnsi="Times New Roman" w:cs="Times New Roman"/>
                <w:sz w:val="24"/>
                <w:szCs w:val="24"/>
              </w:rPr>
              <w:t>(Ex- Officio)</w:t>
            </w:r>
          </w:p>
        </w:tc>
      </w:tr>
    </w:tbl>
    <w:p w:rsidR="000909BF" w:rsidRDefault="000909BF" w:rsidP="003B5062">
      <w:pPr>
        <w:spacing w:after="0" w:line="240" w:lineRule="auto"/>
        <w:jc w:val="both"/>
        <w:rPr>
          <w:rFonts w:ascii="Times New Roman" w:hAnsi="Times New Roman" w:cs="Times New Roman"/>
          <w:b/>
          <w:bCs/>
          <w:sz w:val="24"/>
          <w:szCs w:val="24"/>
        </w:rPr>
      </w:pPr>
    </w:p>
    <w:p w:rsidR="002C53E1" w:rsidRDefault="002C53E1" w:rsidP="003B5062">
      <w:pPr>
        <w:spacing w:after="0" w:line="240" w:lineRule="auto"/>
        <w:jc w:val="both"/>
        <w:rPr>
          <w:rFonts w:ascii="Times New Roman" w:hAnsi="Times New Roman" w:cs="Times New Roman"/>
          <w:b/>
          <w:bCs/>
          <w:sz w:val="24"/>
          <w:szCs w:val="24"/>
        </w:rPr>
      </w:pPr>
    </w:p>
    <w:p w:rsidR="00AD5861" w:rsidRDefault="00AD5861" w:rsidP="003B5062">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Video Conference Snaps of the Members of 7</w:t>
      </w:r>
      <w:r w:rsidRPr="00AD5861">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Academic Council Meeting</w:t>
      </w:r>
    </w:p>
    <w:tbl>
      <w:tblPr>
        <w:tblStyle w:val="TableGrid"/>
        <w:tblW w:w="0" w:type="auto"/>
        <w:tblLook w:val="04A0"/>
      </w:tblPr>
      <w:tblGrid>
        <w:gridCol w:w="4354"/>
        <w:gridCol w:w="4650"/>
      </w:tblGrid>
      <w:tr w:rsidR="00AD5861" w:rsidTr="00AD5861">
        <w:tc>
          <w:tcPr>
            <w:tcW w:w="4354" w:type="dxa"/>
          </w:tcPr>
          <w:p w:rsidR="00AD5861" w:rsidRDefault="00AD5861" w:rsidP="003B5062">
            <w:pPr>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2911158" cy="1690777"/>
                  <wp:effectExtent l="19050" t="0" r="3492" b="0"/>
                  <wp:docPr id="1" name="Picture 0" descr="AC - Pic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 - Pic 1.jpg"/>
                          <pic:cNvPicPr/>
                        </pic:nvPicPr>
                        <pic:blipFill>
                          <a:blip r:embed="rId8" cstate="print"/>
                          <a:stretch>
                            <a:fillRect/>
                          </a:stretch>
                        </pic:blipFill>
                        <pic:spPr>
                          <a:xfrm>
                            <a:off x="0" y="0"/>
                            <a:ext cx="2912284" cy="1691431"/>
                          </a:xfrm>
                          <a:prstGeom prst="rect">
                            <a:avLst/>
                          </a:prstGeom>
                        </pic:spPr>
                      </pic:pic>
                    </a:graphicData>
                  </a:graphic>
                </wp:inline>
              </w:drawing>
            </w:r>
          </w:p>
        </w:tc>
        <w:tc>
          <w:tcPr>
            <w:tcW w:w="4650" w:type="dxa"/>
          </w:tcPr>
          <w:p w:rsidR="00AD5861" w:rsidRDefault="00AD5861" w:rsidP="003B5062">
            <w:pPr>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3119709" cy="1811547"/>
                  <wp:effectExtent l="19050" t="0" r="4491" b="0"/>
                  <wp:docPr id="3" name="Picture 2" descr="AC - Pic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 - Pic 2.jpg"/>
                          <pic:cNvPicPr/>
                        </pic:nvPicPr>
                        <pic:blipFill>
                          <a:blip r:embed="rId9" cstate="print"/>
                          <a:stretch>
                            <a:fillRect/>
                          </a:stretch>
                        </pic:blipFill>
                        <pic:spPr>
                          <a:xfrm>
                            <a:off x="0" y="0"/>
                            <a:ext cx="3121911" cy="1812826"/>
                          </a:xfrm>
                          <a:prstGeom prst="rect">
                            <a:avLst/>
                          </a:prstGeom>
                        </pic:spPr>
                      </pic:pic>
                    </a:graphicData>
                  </a:graphic>
                </wp:inline>
              </w:drawing>
            </w:r>
          </w:p>
        </w:tc>
      </w:tr>
      <w:tr w:rsidR="00AD5861" w:rsidTr="00AD5861">
        <w:tc>
          <w:tcPr>
            <w:tcW w:w="4354" w:type="dxa"/>
          </w:tcPr>
          <w:p w:rsidR="00AD5861" w:rsidRDefault="00AD5861" w:rsidP="003B5062">
            <w:pPr>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2636575" cy="1535502"/>
                  <wp:effectExtent l="19050" t="0" r="0" b="0"/>
                  <wp:docPr id="4" name="Picture 3" descr="AC - Pic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 - Pic 3.jpg"/>
                          <pic:cNvPicPr/>
                        </pic:nvPicPr>
                        <pic:blipFill>
                          <a:blip r:embed="rId10" cstate="print"/>
                          <a:stretch>
                            <a:fillRect/>
                          </a:stretch>
                        </pic:blipFill>
                        <pic:spPr>
                          <a:xfrm>
                            <a:off x="0" y="0"/>
                            <a:ext cx="2637595" cy="1536096"/>
                          </a:xfrm>
                          <a:prstGeom prst="rect">
                            <a:avLst/>
                          </a:prstGeom>
                        </pic:spPr>
                      </pic:pic>
                    </a:graphicData>
                  </a:graphic>
                </wp:inline>
              </w:drawing>
            </w:r>
          </w:p>
        </w:tc>
        <w:tc>
          <w:tcPr>
            <w:tcW w:w="4650" w:type="dxa"/>
          </w:tcPr>
          <w:p w:rsidR="00AD5861" w:rsidRDefault="00AD5861" w:rsidP="003B5062">
            <w:pPr>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2621160" cy="1535174"/>
                  <wp:effectExtent l="19050" t="0" r="7740" b="0"/>
                  <wp:docPr id="5" name="Picture 4" descr="AC - Pic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 - Pic 4.jpg"/>
                          <pic:cNvPicPr/>
                        </pic:nvPicPr>
                        <pic:blipFill>
                          <a:blip r:embed="rId11" cstate="print"/>
                          <a:stretch>
                            <a:fillRect/>
                          </a:stretch>
                        </pic:blipFill>
                        <pic:spPr>
                          <a:xfrm>
                            <a:off x="0" y="0"/>
                            <a:ext cx="2622173" cy="1535767"/>
                          </a:xfrm>
                          <a:prstGeom prst="rect">
                            <a:avLst/>
                          </a:prstGeom>
                        </pic:spPr>
                      </pic:pic>
                    </a:graphicData>
                  </a:graphic>
                </wp:inline>
              </w:drawing>
            </w:r>
          </w:p>
        </w:tc>
      </w:tr>
      <w:tr w:rsidR="00AD5861" w:rsidTr="00102641">
        <w:tc>
          <w:tcPr>
            <w:tcW w:w="9004" w:type="dxa"/>
            <w:gridSpan w:val="2"/>
          </w:tcPr>
          <w:p w:rsidR="00AD5861" w:rsidRDefault="00AD5861" w:rsidP="003B5062">
            <w:pPr>
              <w:jc w:val="both"/>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extent cx="5580380" cy="3238500"/>
                  <wp:effectExtent l="19050" t="0" r="1270" b="0"/>
                  <wp:docPr id="6" name="Picture 5" descr="AC - Pic 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 - Pic 5.jpg"/>
                          <pic:cNvPicPr/>
                        </pic:nvPicPr>
                        <pic:blipFill>
                          <a:blip r:embed="rId12" cstate="print"/>
                          <a:stretch>
                            <a:fillRect/>
                          </a:stretch>
                        </pic:blipFill>
                        <pic:spPr>
                          <a:xfrm>
                            <a:off x="0" y="0"/>
                            <a:ext cx="5580380" cy="3238500"/>
                          </a:xfrm>
                          <a:prstGeom prst="rect">
                            <a:avLst/>
                          </a:prstGeom>
                        </pic:spPr>
                      </pic:pic>
                    </a:graphicData>
                  </a:graphic>
                </wp:inline>
              </w:drawing>
            </w:r>
          </w:p>
        </w:tc>
      </w:tr>
    </w:tbl>
    <w:p w:rsidR="00AD5861" w:rsidRDefault="00AD5861" w:rsidP="003B5062">
      <w:pPr>
        <w:spacing w:after="0" w:line="240" w:lineRule="auto"/>
        <w:jc w:val="both"/>
        <w:rPr>
          <w:rFonts w:ascii="Times New Roman" w:hAnsi="Times New Roman" w:cs="Times New Roman"/>
          <w:b/>
          <w:bCs/>
          <w:sz w:val="24"/>
          <w:szCs w:val="24"/>
        </w:rPr>
      </w:pPr>
    </w:p>
    <w:p w:rsidR="00AD5861" w:rsidRDefault="00AD5861" w:rsidP="003B5062">
      <w:pPr>
        <w:spacing w:after="0" w:line="240" w:lineRule="auto"/>
        <w:jc w:val="both"/>
        <w:rPr>
          <w:rFonts w:ascii="Times New Roman" w:hAnsi="Times New Roman" w:cs="Times New Roman"/>
          <w:b/>
          <w:bCs/>
          <w:sz w:val="24"/>
          <w:szCs w:val="24"/>
        </w:rPr>
      </w:pPr>
    </w:p>
    <w:p w:rsidR="00AD5861" w:rsidRDefault="00AD5861" w:rsidP="003B5062">
      <w:pPr>
        <w:spacing w:after="0" w:line="240" w:lineRule="auto"/>
        <w:jc w:val="both"/>
        <w:rPr>
          <w:rFonts w:ascii="Times New Roman" w:hAnsi="Times New Roman" w:cs="Times New Roman"/>
          <w:b/>
          <w:bCs/>
          <w:sz w:val="24"/>
          <w:szCs w:val="24"/>
        </w:rPr>
      </w:pPr>
    </w:p>
    <w:p w:rsidR="00AD5861" w:rsidRDefault="00AD5861" w:rsidP="003B5062">
      <w:pPr>
        <w:spacing w:after="0" w:line="240" w:lineRule="auto"/>
        <w:jc w:val="both"/>
        <w:rPr>
          <w:rFonts w:ascii="Times New Roman" w:hAnsi="Times New Roman" w:cs="Times New Roman"/>
          <w:b/>
          <w:bCs/>
          <w:sz w:val="24"/>
          <w:szCs w:val="24"/>
        </w:rPr>
      </w:pPr>
    </w:p>
    <w:p w:rsidR="000909BF" w:rsidRPr="000E5992" w:rsidRDefault="000909BF" w:rsidP="003B5062">
      <w:pPr>
        <w:spacing w:after="0" w:line="240" w:lineRule="auto"/>
        <w:jc w:val="both"/>
        <w:rPr>
          <w:rFonts w:ascii="Times New Roman" w:hAnsi="Times New Roman" w:cs="Times New Roman"/>
          <w:b/>
          <w:bCs/>
          <w:sz w:val="24"/>
          <w:szCs w:val="24"/>
        </w:rPr>
      </w:pPr>
      <w:r w:rsidRPr="000E5992">
        <w:rPr>
          <w:rFonts w:ascii="Times New Roman" w:hAnsi="Times New Roman" w:cs="Times New Roman"/>
          <w:b/>
          <w:bCs/>
          <w:sz w:val="24"/>
          <w:szCs w:val="24"/>
        </w:rPr>
        <w:lastRenderedPageBreak/>
        <w:t xml:space="preserve">Leave of Absence Granted: </w:t>
      </w:r>
    </w:p>
    <w:p w:rsidR="000909BF" w:rsidRPr="000E5992" w:rsidRDefault="000909BF" w:rsidP="003B5062">
      <w:pPr>
        <w:spacing w:after="0" w:line="240" w:lineRule="auto"/>
        <w:jc w:val="both"/>
        <w:rPr>
          <w:rFonts w:ascii="Times New Roman" w:hAnsi="Times New Roman" w:cs="Times New Roman"/>
          <w:b/>
          <w:bCs/>
          <w:sz w:val="24"/>
          <w:szCs w:val="24"/>
        </w:rPr>
      </w:pPr>
    </w:p>
    <w:tbl>
      <w:tblPr>
        <w:tblStyle w:val="TableGrid"/>
        <w:tblW w:w="8820" w:type="dxa"/>
        <w:tblInd w:w="288" w:type="dxa"/>
        <w:tblLook w:val="04A0"/>
      </w:tblPr>
      <w:tblGrid>
        <w:gridCol w:w="720"/>
        <w:gridCol w:w="2520"/>
        <w:gridCol w:w="3690"/>
        <w:gridCol w:w="1890"/>
      </w:tblGrid>
      <w:tr w:rsidR="000E5992" w:rsidRPr="000E5992" w:rsidTr="000E5992">
        <w:tc>
          <w:tcPr>
            <w:tcW w:w="72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Sr. No.</w:t>
            </w:r>
          </w:p>
        </w:tc>
        <w:tc>
          <w:tcPr>
            <w:tcW w:w="252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Name</w:t>
            </w:r>
          </w:p>
        </w:tc>
        <w:tc>
          <w:tcPr>
            <w:tcW w:w="3690" w:type="dxa"/>
            <w:vAlign w:val="center"/>
          </w:tcPr>
          <w:p w:rsidR="000E5992" w:rsidRPr="000E5992" w:rsidRDefault="000E5992" w:rsidP="000E5992">
            <w:pPr>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Designation</w:t>
            </w:r>
          </w:p>
        </w:tc>
        <w:tc>
          <w:tcPr>
            <w:tcW w:w="1890" w:type="dxa"/>
            <w:vAlign w:val="center"/>
          </w:tcPr>
          <w:p w:rsidR="000E5992" w:rsidRPr="000E5992" w:rsidRDefault="000E5992" w:rsidP="000E5992">
            <w:pPr>
              <w:spacing w:line="360" w:lineRule="auto"/>
              <w:contextualSpacing/>
              <w:mirrorIndents/>
              <w:rPr>
                <w:rFonts w:ascii="Times New Roman" w:hAnsi="Times New Roman" w:cs="Times New Roman"/>
                <w:b/>
                <w:bCs/>
                <w:sz w:val="24"/>
                <w:szCs w:val="24"/>
              </w:rPr>
            </w:pPr>
            <w:r w:rsidRPr="000E5992">
              <w:rPr>
                <w:rFonts w:ascii="Times New Roman" w:hAnsi="Times New Roman" w:cs="Times New Roman"/>
                <w:b/>
                <w:bCs/>
                <w:sz w:val="24"/>
                <w:szCs w:val="24"/>
              </w:rPr>
              <w:t>Responsibility</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1</w:t>
            </w:r>
          </w:p>
        </w:tc>
        <w:tc>
          <w:tcPr>
            <w:tcW w:w="2520" w:type="dxa"/>
            <w:vAlign w:val="center"/>
          </w:tcPr>
          <w:p w:rsidR="00D50C41" w:rsidRPr="000E5992" w:rsidRDefault="00D50C41" w:rsidP="00102641">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Mr. Rishi Jain</w:t>
            </w:r>
          </w:p>
        </w:tc>
        <w:tc>
          <w:tcPr>
            <w:tcW w:w="3690" w:type="dxa"/>
            <w:vAlign w:val="center"/>
          </w:tcPr>
          <w:p w:rsidR="00D50C41" w:rsidRPr="000E5992" w:rsidRDefault="00D50C41" w:rsidP="00102641">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Managing Director, Business Operations</w:t>
            </w:r>
          </w:p>
        </w:tc>
        <w:tc>
          <w:tcPr>
            <w:tcW w:w="1890" w:type="dxa"/>
          </w:tcPr>
          <w:p w:rsidR="00D50C41" w:rsidRPr="000E5992" w:rsidRDefault="00D50C41" w:rsidP="00102641">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2</w:t>
            </w:r>
          </w:p>
        </w:tc>
        <w:tc>
          <w:tcPr>
            <w:tcW w:w="2520" w:type="dxa"/>
            <w:vAlign w:val="center"/>
          </w:tcPr>
          <w:p w:rsidR="00D50C41" w:rsidRPr="000E5992" w:rsidRDefault="00D50C41" w:rsidP="00102641">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Mr. Vishal Savaliya</w:t>
            </w:r>
          </w:p>
        </w:tc>
        <w:tc>
          <w:tcPr>
            <w:tcW w:w="3690" w:type="dxa"/>
            <w:vAlign w:val="center"/>
          </w:tcPr>
          <w:p w:rsidR="00D50C41" w:rsidRPr="000E5992" w:rsidRDefault="00D50C41" w:rsidP="00102641">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Managing Director, Business Communications</w:t>
            </w:r>
          </w:p>
        </w:tc>
        <w:tc>
          <w:tcPr>
            <w:tcW w:w="1890" w:type="dxa"/>
          </w:tcPr>
          <w:p w:rsidR="00D50C41" w:rsidRPr="000E5992" w:rsidRDefault="00D50C41" w:rsidP="00102641">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3</w:t>
            </w:r>
          </w:p>
        </w:tc>
        <w:tc>
          <w:tcPr>
            <w:tcW w:w="2520" w:type="dxa"/>
            <w:vAlign w:val="center"/>
          </w:tcPr>
          <w:p w:rsidR="00D50C41" w:rsidRPr="000E5992" w:rsidRDefault="00D50C41" w:rsidP="00102641">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Mr. Snehal Desai</w:t>
            </w:r>
          </w:p>
        </w:tc>
        <w:tc>
          <w:tcPr>
            <w:tcW w:w="3690" w:type="dxa"/>
            <w:vAlign w:val="center"/>
          </w:tcPr>
          <w:p w:rsidR="00D50C41" w:rsidRPr="000E5992" w:rsidRDefault="00D50C41" w:rsidP="00102641">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Senior Vice President, Adani Group</w:t>
            </w:r>
          </w:p>
        </w:tc>
        <w:tc>
          <w:tcPr>
            <w:tcW w:w="1890" w:type="dxa"/>
          </w:tcPr>
          <w:p w:rsidR="00D50C41" w:rsidRPr="000E5992" w:rsidRDefault="00D50C41" w:rsidP="00102641">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D50C41" w:rsidRPr="000E5992" w:rsidTr="00206475">
        <w:tc>
          <w:tcPr>
            <w:tcW w:w="720" w:type="dxa"/>
            <w:vAlign w:val="center"/>
          </w:tcPr>
          <w:p w:rsidR="00D50C41" w:rsidRPr="000E5992" w:rsidRDefault="00D50C41" w:rsidP="000E5992">
            <w:pPr>
              <w:spacing w:line="360" w:lineRule="auto"/>
              <w:contextualSpacing/>
              <w:mirrorIndents/>
              <w:jc w:val="center"/>
              <w:rPr>
                <w:rFonts w:ascii="Times New Roman" w:hAnsi="Times New Roman" w:cs="Times New Roman"/>
                <w:sz w:val="24"/>
                <w:szCs w:val="24"/>
              </w:rPr>
            </w:pPr>
            <w:r w:rsidRPr="000E5992">
              <w:rPr>
                <w:rFonts w:ascii="Times New Roman" w:hAnsi="Times New Roman" w:cs="Times New Roman"/>
                <w:sz w:val="24"/>
                <w:szCs w:val="24"/>
              </w:rPr>
              <w:t>4</w:t>
            </w:r>
          </w:p>
        </w:tc>
        <w:tc>
          <w:tcPr>
            <w:tcW w:w="2520" w:type="dxa"/>
            <w:vAlign w:val="center"/>
          </w:tcPr>
          <w:p w:rsidR="00D50C41" w:rsidRPr="000E5992" w:rsidRDefault="00D50C41" w:rsidP="00102641">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D.M. Patel</w:t>
            </w:r>
          </w:p>
        </w:tc>
        <w:tc>
          <w:tcPr>
            <w:tcW w:w="3690" w:type="dxa"/>
            <w:vAlign w:val="center"/>
          </w:tcPr>
          <w:p w:rsidR="00D50C41" w:rsidRPr="000E5992" w:rsidRDefault="00D50C41" w:rsidP="00102641">
            <w:pPr>
              <w:pStyle w:val="ListParagraph"/>
              <w:ind w:left="0"/>
              <w:jc w:val="both"/>
              <w:rPr>
                <w:rFonts w:ascii="Times New Roman" w:hAnsi="Times New Roman" w:cs="Times New Roman"/>
                <w:sz w:val="24"/>
                <w:szCs w:val="24"/>
              </w:rPr>
            </w:pPr>
            <w:r w:rsidRPr="000E5992">
              <w:rPr>
                <w:rFonts w:ascii="Times New Roman" w:hAnsi="Times New Roman" w:cs="Times New Roman"/>
                <w:sz w:val="24"/>
                <w:szCs w:val="24"/>
              </w:rPr>
              <w:t>Director, center of Entrepreneur Development, Arihant School ofPharmacy</w:t>
            </w:r>
          </w:p>
        </w:tc>
        <w:tc>
          <w:tcPr>
            <w:tcW w:w="1890" w:type="dxa"/>
          </w:tcPr>
          <w:p w:rsidR="00D50C41" w:rsidRPr="000E5992" w:rsidRDefault="00D50C41" w:rsidP="00102641">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r w:rsidR="002C53E1" w:rsidRPr="000E5992" w:rsidTr="00206475">
        <w:tc>
          <w:tcPr>
            <w:tcW w:w="720" w:type="dxa"/>
            <w:vAlign w:val="center"/>
          </w:tcPr>
          <w:p w:rsidR="002C53E1" w:rsidRPr="000E5992" w:rsidRDefault="000E7A18" w:rsidP="000E5992">
            <w:pPr>
              <w:spacing w:line="360" w:lineRule="auto"/>
              <w:contextualSpacing/>
              <w:mirrorIndents/>
              <w:jc w:val="center"/>
              <w:rPr>
                <w:rFonts w:ascii="Times New Roman" w:hAnsi="Times New Roman" w:cs="Times New Roman"/>
                <w:sz w:val="24"/>
                <w:szCs w:val="24"/>
              </w:rPr>
            </w:pPr>
            <w:r>
              <w:rPr>
                <w:rFonts w:ascii="Times New Roman" w:hAnsi="Times New Roman" w:cs="Times New Roman"/>
                <w:sz w:val="24"/>
                <w:szCs w:val="24"/>
              </w:rPr>
              <w:t>5</w:t>
            </w:r>
          </w:p>
        </w:tc>
        <w:tc>
          <w:tcPr>
            <w:tcW w:w="2520" w:type="dxa"/>
            <w:vAlign w:val="center"/>
          </w:tcPr>
          <w:p w:rsidR="002C53E1" w:rsidRPr="000E5992" w:rsidRDefault="002C53E1" w:rsidP="00102641">
            <w:pPr>
              <w:spacing w:line="360" w:lineRule="auto"/>
              <w:contextualSpacing/>
              <w:mirrorIndents/>
              <w:rPr>
                <w:rFonts w:ascii="Times New Roman" w:hAnsi="Times New Roman" w:cs="Times New Roman"/>
                <w:sz w:val="24"/>
                <w:szCs w:val="24"/>
              </w:rPr>
            </w:pPr>
            <w:r w:rsidRPr="000E5992">
              <w:rPr>
                <w:rFonts w:ascii="Times New Roman" w:hAnsi="Times New Roman" w:cs="Times New Roman"/>
                <w:sz w:val="24"/>
                <w:szCs w:val="24"/>
              </w:rPr>
              <w:t>Dr. B.N. Suhagia</w:t>
            </w:r>
          </w:p>
        </w:tc>
        <w:tc>
          <w:tcPr>
            <w:tcW w:w="3690" w:type="dxa"/>
            <w:vAlign w:val="center"/>
          </w:tcPr>
          <w:p w:rsidR="002C53E1" w:rsidRPr="000E5992" w:rsidRDefault="002C53E1" w:rsidP="00102641">
            <w:pPr>
              <w:contextualSpacing/>
              <w:mirrorIndents/>
              <w:jc w:val="both"/>
              <w:rPr>
                <w:rFonts w:ascii="Times New Roman" w:hAnsi="Times New Roman" w:cs="Times New Roman"/>
                <w:sz w:val="24"/>
                <w:szCs w:val="24"/>
              </w:rPr>
            </w:pPr>
            <w:r w:rsidRPr="000E5992">
              <w:rPr>
                <w:rFonts w:ascii="Times New Roman" w:hAnsi="Times New Roman" w:cs="Times New Roman"/>
                <w:sz w:val="24"/>
                <w:szCs w:val="24"/>
              </w:rPr>
              <w:t>Dean, faculty of Pharmacy, DDU</w:t>
            </w:r>
          </w:p>
        </w:tc>
        <w:tc>
          <w:tcPr>
            <w:tcW w:w="1890" w:type="dxa"/>
          </w:tcPr>
          <w:p w:rsidR="002C53E1" w:rsidRPr="000E5992" w:rsidRDefault="002C53E1" w:rsidP="00102641">
            <w:pPr>
              <w:jc w:val="center"/>
              <w:rPr>
                <w:rFonts w:ascii="Times New Roman" w:hAnsi="Times New Roman" w:cs="Times New Roman"/>
                <w:sz w:val="24"/>
                <w:szCs w:val="24"/>
              </w:rPr>
            </w:pPr>
            <w:r w:rsidRPr="000E5992">
              <w:rPr>
                <w:rFonts w:ascii="Times New Roman" w:hAnsi="Times New Roman" w:cs="Times New Roman"/>
                <w:sz w:val="24"/>
                <w:szCs w:val="24"/>
              </w:rPr>
              <w:t>Member</w:t>
            </w:r>
          </w:p>
        </w:tc>
      </w:tr>
    </w:tbl>
    <w:p w:rsidR="001A2880" w:rsidRPr="000E5992" w:rsidRDefault="001A2880" w:rsidP="001A2880">
      <w:pPr>
        <w:spacing w:after="0" w:line="240" w:lineRule="auto"/>
        <w:jc w:val="both"/>
        <w:rPr>
          <w:rFonts w:ascii="Times New Roman" w:hAnsi="Times New Roman" w:cs="Times New Roman"/>
          <w:sz w:val="24"/>
          <w:szCs w:val="24"/>
        </w:rPr>
      </w:pPr>
    </w:p>
    <w:p w:rsidR="00357892" w:rsidRDefault="00357892"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p>
    <w:p w:rsidR="006B58C2" w:rsidRDefault="006B58C2" w:rsidP="001A2880">
      <w:pPr>
        <w:pStyle w:val="ListParagraph"/>
        <w:ind w:left="0"/>
        <w:rPr>
          <w:rFonts w:ascii="Times New Roman" w:hAnsi="Times New Roman" w:cs="Times New Roman"/>
          <w:b/>
          <w:bCs/>
          <w:sz w:val="24"/>
          <w:szCs w:val="24"/>
        </w:rPr>
      </w:pPr>
    </w:p>
    <w:p w:rsidR="0006652B" w:rsidRPr="00CA0942" w:rsidRDefault="0006652B" w:rsidP="0006652B">
      <w:pPr>
        <w:pStyle w:val="ListParagraph"/>
        <w:ind w:left="0"/>
        <w:jc w:val="center"/>
        <w:rPr>
          <w:rFonts w:ascii="Times New Roman" w:hAnsi="Times New Roman" w:cs="Times New Roman"/>
          <w:b/>
          <w:bCs/>
          <w:sz w:val="32"/>
          <w:szCs w:val="32"/>
        </w:rPr>
      </w:pPr>
      <w:r w:rsidRPr="00CA0942">
        <w:rPr>
          <w:rFonts w:ascii="Times New Roman" w:hAnsi="Times New Roman" w:cs="Times New Roman"/>
          <w:b/>
          <w:bCs/>
          <w:sz w:val="32"/>
          <w:szCs w:val="32"/>
        </w:rPr>
        <w:t>Meeting Agenda</w:t>
      </w:r>
    </w:p>
    <w:p w:rsidR="00CA0942" w:rsidRPr="00CA0942" w:rsidRDefault="00CA0942" w:rsidP="0006652B">
      <w:pPr>
        <w:pStyle w:val="ListParagraph"/>
        <w:ind w:left="0"/>
        <w:jc w:val="center"/>
        <w:rPr>
          <w:rFonts w:ascii="Times New Roman" w:hAnsi="Times New Roman" w:cs="Times New Roman"/>
          <w:b/>
          <w:bCs/>
          <w:sz w:val="28"/>
          <w:szCs w:val="28"/>
        </w:rPr>
      </w:pPr>
    </w:p>
    <w:p w:rsidR="0006652B" w:rsidRPr="00CA0942" w:rsidRDefault="0006652B" w:rsidP="0006652B">
      <w:pPr>
        <w:pStyle w:val="ListParagraph"/>
        <w:ind w:left="0"/>
        <w:jc w:val="center"/>
        <w:rPr>
          <w:rFonts w:ascii="Times New Roman" w:hAnsi="Times New Roman" w:cs="Times New Roman"/>
          <w:b/>
          <w:bCs/>
          <w:sz w:val="28"/>
          <w:szCs w:val="28"/>
        </w:rPr>
      </w:pPr>
      <w:r w:rsidRPr="00CA0942">
        <w:rPr>
          <w:rFonts w:ascii="Times New Roman" w:hAnsi="Times New Roman" w:cs="Times New Roman"/>
          <w:b/>
          <w:bCs/>
          <w:sz w:val="28"/>
          <w:szCs w:val="28"/>
        </w:rPr>
        <w:t>(</w:t>
      </w:r>
      <w:r w:rsidR="00AD5861">
        <w:rPr>
          <w:rFonts w:ascii="Times New Roman" w:hAnsi="Times New Roman" w:cs="Times New Roman"/>
          <w:b/>
          <w:bCs/>
          <w:sz w:val="28"/>
          <w:szCs w:val="28"/>
        </w:rPr>
        <w:t>7</w:t>
      </w:r>
      <w:r w:rsidR="00AD5861" w:rsidRPr="00AD5861">
        <w:rPr>
          <w:rFonts w:ascii="Times New Roman" w:hAnsi="Times New Roman" w:cs="Times New Roman"/>
          <w:b/>
          <w:bCs/>
          <w:sz w:val="28"/>
          <w:szCs w:val="28"/>
          <w:vertAlign w:val="superscript"/>
        </w:rPr>
        <w:t>th</w:t>
      </w:r>
      <w:r w:rsidR="00AD5861">
        <w:rPr>
          <w:rFonts w:ascii="Times New Roman" w:hAnsi="Times New Roman" w:cs="Times New Roman"/>
          <w:b/>
          <w:bCs/>
          <w:sz w:val="28"/>
          <w:szCs w:val="28"/>
        </w:rPr>
        <w:t xml:space="preserve"> </w:t>
      </w:r>
      <w:r w:rsidRPr="00CA0942">
        <w:rPr>
          <w:rFonts w:ascii="Times New Roman" w:hAnsi="Times New Roman" w:cs="Times New Roman"/>
          <w:b/>
          <w:bCs/>
          <w:sz w:val="28"/>
          <w:szCs w:val="28"/>
        </w:rPr>
        <w:t>Academic Council)</w:t>
      </w:r>
    </w:p>
    <w:p w:rsidR="0006652B" w:rsidRDefault="0006652B" w:rsidP="001A2880">
      <w:pPr>
        <w:pStyle w:val="ListParagraph"/>
        <w:ind w:left="0"/>
        <w:rPr>
          <w:rFonts w:ascii="Times New Roman" w:hAnsi="Times New Roman" w:cs="Times New Roman"/>
          <w:b/>
          <w:bCs/>
          <w:sz w:val="24"/>
          <w:szCs w:val="24"/>
        </w:rPr>
      </w:pPr>
    </w:p>
    <w:p w:rsidR="0006652B" w:rsidRDefault="0006652B"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Agenda Points for the </w:t>
      </w:r>
      <w:r w:rsidR="00AD5861">
        <w:rPr>
          <w:rFonts w:ascii="Times New Roman" w:hAnsi="Times New Roman" w:cs="Times New Roman"/>
          <w:b/>
          <w:bCs/>
          <w:sz w:val="24"/>
          <w:szCs w:val="24"/>
        </w:rPr>
        <w:t>7</w:t>
      </w:r>
      <w:r w:rsidR="00AD5861" w:rsidRPr="00AD5861">
        <w:rPr>
          <w:rFonts w:ascii="Times New Roman" w:hAnsi="Times New Roman" w:cs="Times New Roman"/>
          <w:b/>
          <w:bCs/>
          <w:sz w:val="24"/>
          <w:szCs w:val="24"/>
          <w:vertAlign w:val="superscript"/>
        </w:rPr>
        <w:t>th</w:t>
      </w:r>
      <w:r w:rsidR="00AD5861">
        <w:rPr>
          <w:rFonts w:ascii="Times New Roman" w:hAnsi="Times New Roman" w:cs="Times New Roman"/>
          <w:b/>
          <w:bCs/>
          <w:sz w:val="24"/>
          <w:szCs w:val="24"/>
        </w:rPr>
        <w:t xml:space="preserve"> </w:t>
      </w:r>
      <w:r>
        <w:rPr>
          <w:rFonts w:ascii="Times New Roman" w:hAnsi="Times New Roman" w:cs="Times New Roman"/>
          <w:b/>
          <w:bCs/>
          <w:sz w:val="24"/>
          <w:szCs w:val="24"/>
        </w:rPr>
        <w:t xml:space="preserve">Academic Council to be held on </w:t>
      </w:r>
      <w:r w:rsidR="00AD5861">
        <w:rPr>
          <w:rFonts w:ascii="Times New Roman" w:hAnsi="Times New Roman" w:cs="Times New Roman"/>
          <w:b/>
          <w:bCs/>
          <w:sz w:val="24"/>
          <w:szCs w:val="24"/>
        </w:rPr>
        <w:t>28</w:t>
      </w:r>
      <w:r w:rsidR="00AD5861" w:rsidRPr="00AD5861">
        <w:rPr>
          <w:rFonts w:ascii="Times New Roman" w:hAnsi="Times New Roman" w:cs="Times New Roman"/>
          <w:b/>
          <w:bCs/>
          <w:sz w:val="24"/>
          <w:szCs w:val="24"/>
          <w:vertAlign w:val="superscript"/>
        </w:rPr>
        <w:t>th</w:t>
      </w:r>
      <w:r w:rsidR="00AD5861">
        <w:rPr>
          <w:rFonts w:ascii="Times New Roman" w:hAnsi="Times New Roman" w:cs="Times New Roman"/>
          <w:b/>
          <w:bCs/>
          <w:sz w:val="24"/>
          <w:szCs w:val="24"/>
        </w:rPr>
        <w:t xml:space="preserve"> May, 2020. </w:t>
      </w:r>
    </w:p>
    <w:p w:rsidR="0006652B" w:rsidRDefault="0006652B" w:rsidP="001A2880">
      <w:pPr>
        <w:pStyle w:val="ListParagraph"/>
        <w:ind w:left="0"/>
        <w:rPr>
          <w:rFonts w:ascii="Times New Roman" w:hAnsi="Times New Roman" w:cs="Times New Roman"/>
          <w:b/>
          <w:bCs/>
          <w:sz w:val="24"/>
          <w:szCs w:val="24"/>
        </w:rPr>
      </w:pPr>
    </w:p>
    <w:tbl>
      <w:tblPr>
        <w:tblStyle w:val="TableGrid"/>
        <w:tblW w:w="0" w:type="auto"/>
        <w:tblInd w:w="250" w:type="dxa"/>
        <w:tblLook w:val="04A0"/>
      </w:tblPr>
      <w:tblGrid>
        <w:gridCol w:w="1107"/>
        <w:gridCol w:w="7647"/>
      </w:tblGrid>
      <w:tr w:rsidR="0006652B" w:rsidTr="00AF1E37">
        <w:tc>
          <w:tcPr>
            <w:tcW w:w="1107" w:type="dxa"/>
          </w:tcPr>
          <w:p w:rsidR="0006652B" w:rsidRDefault="0006652B" w:rsidP="00286A0B">
            <w:pPr>
              <w:pStyle w:val="ListParagraph"/>
              <w:spacing w:line="276" w:lineRule="auto"/>
              <w:ind w:left="0"/>
              <w:rPr>
                <w:rFonts w:ascii="Times New Roman" w:hAnsi="Times New Roman" w:cs="Times New Roman"/>
                <w:b/>
                <w:bCs/>
                <w:sz w:val="24"/>
                <w:szCs w:val="24"/>
              </w:rPr>
            </w:pPr>
            <w:r>
              <w:rPr>
                <w:rFonts w:ascii="Times New Roman" w:hAnsi="Times New Roman" w:cs="Times New Roman"/>
                <w:b/>
                <w:bCs/>
                <w:sz w:val="24"/>
                <w:szCs w:val="24"/>
              </w:rPr>
              <w:t>Sr. No.</w:t>
            </w:r>
          </w:p>
        </w:tc>
        <w:tc>
          <w:tcPr>
            <w:tcW w:w="7647" w:type="dxa"/>
          </w:tcPr>
          <w:p w:rsidR="0006652B" w:rsidRDefault="0006652B" w:rsidP="00286A0B">
            <w:pPr>
              <w:pStyle w:val="ListParagraph"/>
              <w:spacing w:line="276" w:lineRule="auto"/>
              <w:ind w:left="0"/>
              <w:rPr>
                <w:rFonts w:ascii="Times New Roman" w:hAnsi="Times New Roman" w:cs="Times New Roman"/>
                <w:b/>
                <w:bCs/>
                <w:sz w:val="24"/>
                <w:szCs w:val="24"/>
              </w:rPr>
            </w:pPr>
            <w:r>
              <w:rPr>
                <w:rFonts w:ascii="Times New Roman" w:hAnsi="Times New Roman" w:cs="Times New Roman"/>
                <w:b/>
                <w:bCs/>
                <w:sz w:val="24"/>
                <w:szCs w:val="24"/>
              </w:rPr>
              <w:t>Agenda</w:t>
            </w:r>
          </w:p>
        </w:tc>
      </w:tr>
      <w:tr w:rsidR="0006652B" w:rsidTr="00AF1E37">
        <w:tc>
          <w:tcPr>
            <w:tcW w:w="1107" w:type="dxa"/>
            <w:vAlign w:val="center"/>
          </w:tcPr>
          <w:p w:rsidR="0006652B" w:rsidRPr="00286A0B" w:rsidRDefault="0006652B"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1</w:t>
            </w:r>
          </w:p>
        </w:tc>
        <w:tc>
          <w:tcPr>
            <w:tcW w:w="7647" w:type="dxa"/>
          </w:tcPr>
          <w:p w:rsidR="0006652B" w:rsidRPr="00286A0B" w:rsidRDefault="003A1723" w:rsidP="00286A0B">
            <w:pPr>
              <w:spacing w:line="276" w:lineRule="auto"/>
              <w:jc w:val="both"/>
              <w:rPr>
                <w:rFonts w:ascii="Times New Roman" w:eastAsia="Times New Roman" w:hAnsi="Times New Roman" w:cs="Times New Roman"/>
                <w:sz w:val="24"/>
                <w:szCs w:val="24"/>
              </w:rPr>
            </w:pPr>
            <w:r w:rsidRPr="00286A0B">
              <w:rPr>
                <w:rFonts w:ascii="Times New Roman" w:eastAsia="Times New Roman" w:hAnsi="Times New Roman" w:cs="Times New Roman"/>
                <w:sz w:val="24"/>
                <w:szCs w:val="24"/>
              </w:rPr>
              <w:t xml:space="preserve">Information regarding examination guidelines declared by the </w:t>
            </w:r>
            <w:r w:rsidRPr="00286A0B">
              <w:rPr>
                <w:rFonts w:ascii="Times New Roman" w:eastAsia="Times New Roman" w:hAnsi="Times New Roman" w:cs="Times New Roman"/>
                <w:color w:val="000000"/>
                <w:sz w:val="24"/>
                <w:szCs w:val="24"/>
                <w:lang w:val="en-IN" w:eastAsia="en-IN"/>
              </w:rPr>
              <w:t>State Government and UGC during COVID-19 situation.</w:t>
            </w:r>
          </w:p>
        </w:tc>
      </w:tr>
      <w:tr w:rsidR="0006652B" w:rsidTr="00AF1E37">
        <w:tc>
          <w:tcPr>
            <w:tcW w:w="1107" w:type="dxa"/>
            <w:vAlign w:val="center"/>
          </w:tcPr>
          <w:p w:rsidR="0006652B" w:rsidRPr="00286A0B" w:rsidRDefault="0006652B"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2</w:t>
            </w:r>
          </w:p>
        </w:tc>
        <w:tc>
          <w:tcPr>
            <w:tcW w:w="7647" w:type="dxa"/>
          </w:tcPr>
          <w:p w:rsidR="0006652B" w:rsidRPr="00286A0B" w:rsidRDefault="00286A0B" w:rsidP="00286A0B">
            <w:pPr>
              <w:pStyle w:val="ListParagraph"/>
              <w:spacing w:line="276" w:lineRule="auto"/>
              <w:ind w:left="0"/>
              <w:rPr>
                <w:rFonts w:ascii="Cambria" w:eastAsia="Times New Roman" w:hAnsi="Cambria" w:cs="Times New Roman"/>
                <w:color w:val="000000"/>
                <w:sz w:val="24"/>
                <w:szCs w:val="24"/>
                <w:lang w:val="en-IN" w:eastAsia="en-IN"/>
              </w:rPr>
            </w:pPr>
            <w:r w:rsidRPr="00286A0B">
              <w:rPr>
                <w:rFonts w:ascii="Times New Roman" w:eastAsia="Times New Roman" w:hAnsi="Times New Roman" w:cs="Times New Roman"/>
                <w:sz w:val="24"/>
                <w:szCs w:val="24"/>
              </w:rPr>
              <w:t xml:space="preserve">Declaration of </w:t>
            </w:r>
            <w:r w:rsidRPr="00286A0B">
              <w:rPr>
                <w:rFonts w:ascii="Times New Roman" w:eastAsia="Times New Roman" w:hAnsi="Times New Roman" w:cs="Times New Roman"/>
                <w:color w:val="000000"/>
                <w:sz w:val="24"/>
                <w:szCs w:val="24"/>
                <w:lang w:val="en-IN" w:eastAsia="en-IN"/>
              </w:rPr>
              <w:t>Mode of conduct of examination for Final Semester students of Diploma and UG courses and all the students of all the semesters of PG courses.</w:t>
            </w:r>
          </w:p>
        </w:tc>
      </w:tr>
      <w:tr w:rsidR="00CA0942" w:rsidTr="00AF1E37">
        <w:tc>
          <w:tcPr>
            <w:tcW w:w="1107" w:type="dxa"/>
            <w:vAlign w:val="center"/>
          </w:tcPr>
          <w:p w:rsidR="00CA0942" w:rsidRPr="00286A0B" w:rsidRDefault="00CA0942"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3</w:t>
            </w:r>
          </w:p>
        </w:tc>
        <w:tc>
          <w:tcPr>
            <w:tcW w:w="7647" w:type="dxa"/>
          </w:tcPr>
          <w:p w:rsidR="00CA0942" w:rsidRPr="00286A0B" w:rsidRDefault="00286A0B" w:rsidP="00286A0B">
            <w:pPr>
              <w:spacing w:line="276" w:lineRule="auto"/>
              <w:jc w:val="both"/>
              <w:rPr>
                <w:rFonts w:ascii="Times New Roman" w:eastAsia="Times New Roman" w:hAnsi="Times New Roman" w:cs="Times New Roman"/>
                <w:sz w:val="24"/>
                <w:szCs w:val="24"/>
              </w:rPr>
            </w:pPr>
            <w:r w:rsidRPr="00286A0B">
              <w:rPr>
                <w:rFonts w:ascii="Times New Roman" w:eastAsia="Times New Roman" w:hAnsi="Times New Roman" w:cs="Times New Roman"/>
                <w:sz w:val="24"/>
                <w:szCs w:val="24"/>
              </w:rPr>
              <w:t xml:space="preserve">Declaration of </w:t>
            </w:r>
            <w:r w:rsidRPr="00286A0B">
              <w:rPr>
                <w:rFonts w:ascii="Times New Roman" w:eastAsia="Times New Roman" w:hAnsi="Times New Roman" w:cs="Times New Roman"/>
                <w:color w:val="000000"/>
                <w:sz w:val="24"/>
                <w:szCs w:val="24"/>
                <w:lang w:val="en-IN" w:eastAsia="en-IN"/>
              </w:rPr>
              <w:t>Mode of conduct of Regular Examination for Intermediate Semester students of and PG course students.</w:t>
            </w:r>
          </w:p>
        </w:tc>
      </w:tr>
      <w:tr w:rsidR="00CA0942" w:rsidTr="00AF1E37">
        <w:tc>
          <w:tcPr>
            <w:tcW w:w="1107" w:type="dxa"/>
            <w:vAlign w:val="center"/>
          </w:tcPr>
          <w:p w:rsidR="00CA0942" w:rsidRPr="00286A0B" w:rsidRDefault="00CA0942"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4</w:t>
            </w:r>
          </w:p>
        </w:tc>
        <w:tc>
          <w:tcPr>
            <w:tcW w:w="7647" w:type="dxa"/>
          </w:tcPr>
          <w:p w:rsidR="00CA0942" w:rsidRPr="00286A0B" w:rsidRDefault="00286A0B" w:rsidP="00286A0B">
            <w:pPr>
              <w:pStyle w:val="ListParagraph"/>
              <w:spacing w:line="276" w:lineRule="auto"/>
              <w:ind w:left="0"/>
              <w:rPr>
                <w:rFonts w:ascii="Cambria" w:eastAsia="Times New Roman" w:hAnsi="Cambria" w:cs="Times New Roman"/>
                <w:color w:val="000000"/>
                <w:sz w:val="24"/>
                <w:szCs w:val="24"/>
                <w:lang w:val="en-IN" w:eastAsia="en-IN"/>
              </w:rPr>
            </w:pPr>
            <w:r w:rsidRPr="00286A0B">
              <w:rPr>
                <w:rFonts w:ascii="Times New Roman" w:eastAsia="Times New Roman" w:hAnsi="Times New Roman" w:cs="Times New Roman"/>
                <w:sz w:val="24"/>
                <w:szCs w:val="24"/>
              </w:rPr>
              <w:t xml:space="preserve">Declaration of </w:t>
            </w:r>
            <w:r w:rsidRPr="00286A0B">
              <w:rPr>
                <w:rFonts w:ascii="Times New Roman" w:eastAsia="Times New Roman" w:hAnsi="Times New Roman" w:cs="Times New Roman"/>
                <w:color w:val="000000"/>
                <w:sz w:val="24"/>
                <w:szCs w:val="24"/>
                <w:lang w:val="en-IN" w:eastAsia="en-IN"/>
              </w:rPr>
              <w:t>Mode of conduct of Remedial Examination for Intermediate Semester students of and PG course students.</w:t>
            </w:r>
          </w:p>
        </w:tc>
      </w:tr>
      <w:tr w:rsidR="006B58C2" w:rsidTr="00AF1E37">
        <w:tc>
          <w:tcPr>
            <w:tcW w:w="1107" w:type="dxa"/>
            <w:vAlign w:val="center"/>
          </w:tcPr>
          <w:p w:rsidR="006B58C2" w:rsidRPr="00286A0B" w:rsidRDefault="006B58C2"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5</w:t>
            </w:r>
          </w:p>
        </w:tc>
        <w:tc>
          <w:tcPr>
            <w:tcW w:w="7647" w:type="dxa"/>
          </w:tcPr>
          <w:p w:rsidR="006B58C2" w:rsidRPr="00286A0B" w:rsidRDefault="00286A0B" w:rsidP="00286A0B">
            <w:pPr>
              <w:pStyle w:val="ListParagraph"/>
              <w:spacing w:line="276" w:lineRule="auto"/>
              <w:ind w:left="0"/>
              <w:rPr>
                <w:rFonts w:ascii="Cambria" w:eastAsia="Times New Roman" w:hAnsi="Cambria" w:cs="Times New Roman"/>
                <w:color w:val="000000"/>
                <w:sz w:val="24"/>
                <w:szCs w:val="24"/>
                <w:lang w:val="en-IN" w:eastAsia="en-IN"/>
              </w:rPr>
            </w:pPr>
            <w:r w:rsidRPr="00286A0B">
              <w:rPr>
                <w:rFonts w:ascii="Times New Roman" w:eastAsia="Times New Roman" w:hAnsi="Times New Roman" w:cs="Times New Roman"/>
                <w:color w:val="000000"/>
                <w:sz w:val="24"/>
                <w:szCs w:val="24"/>
                <w:lang w:val="en-IN" w:eastAsia="en-IN"/>
              </w:rPr>
              <w:t>Following Social Distancing and personal hygiene during these COVID-19 Situations.</w:t>
            </w:r>
          </w:p>
        </w:tc>
      </w:tr>
      <w:tr w:rsidR="006B58C2" w:rsidTr="00AF1E37">
        <w:tc>
          <w:tcPr>
            <w:tcW w:w="1107" w:type="dxa"/>
            <w:vAlign w:val="center"/>
          </w:tcPr>
          <w:p w:rsidR="006B58C2" w:rsidRPr="00286A0B" w:rsidRDefault="006B58C2"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6</w:t>
            </w:r>
          </w:p>
        </w:tc>
        <w:tc>
          <w:tcPr>
            <w:tcW w:w="7647" w:type="dxa"/>
          </w:tcPr>
          <w:p w:rsidR="006B58C2" w:rsidRPr="00286A0B" w:rsidRDefault="00286A0B" w:rsidP="00286A0B">
            <w:pPr>
              <w:pStyle w:val="ListParagraph"/>
              <w:spacing w:line="276" w:lineRule="auto"/>
              <w:ind w:left="0"/>
              <w:rPr>
                <w:rFonts w:ascii="Cambria" w:eastAsia="Times New Roman" w:hAnsi="Cambria" w:cs="Times New Roman"/>
                <w:color w:val="000000"/>
                <w:sz w:val="24"/>
                <w:szCs w:val="24"/>
                <w:lang w:val="en-IN" w:eastAsia="en-IN"/>
              </w:rPr>
            </w:pPr>
            <w:r w:rsidRPr="00286A0B">
              <w:rPr>
                <w:rFonts w:ascii="Times New Roman" w:eastAsia="Times New Roman" w:hAnsi="Times New Roman" w:cs="Times New Roman"/>
                <w:color w:val="000000"/>
                <w:sz w:val="24"/>
                <w:szCs w:val="24"/>
                <w:lang w:val="en-IN" w:eastAsia="en-IN"/>
              </w:rPr>
              <w:t>Regarding Declaration of Result</w:t>
            </w:r>
          </w:p>
        </w:tc>
      </w:tr>
      <w:tr w:rsidR="006B58C2" w:rsidTr="00AF1E37">
        <w:tc>
          <w:tcPr>
            <w:tcW w:w="1107" w:type="dxa"/>
            <w:vAlign w:val="center"/>
          </w:tcPr>
          <w:p w:rsidR="006B58C2" w:rsidRPr="00286A0B" w:rsidRDefault="006B58C2"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7</w:t>
            </w:r>
          </w:p>
        </w:tc>
        <w:tc>
          <w:tcPr>
            <w:tcW w:w="7647" w:type="dxa"/>
          </w:tcPr>
          <w:p w:rsidR="006B58C2" w:rsidRPr="00286A0B" w:rsidRDefault="00286A0B" w:rsidP="00286A0B">
            <w:pPr>
              <w:pStyle w:val="ListParagraph"/>
              <w:spacing w:line="276" w:lineRule="auto"/>
              <w:ind w:left="0"/>
              <w:rPr>
                <w:rFonts w:ascii="Cambria" w:eastAsia="Times New Roman" w:hAnsi="Cambria" w:cs="Times New Roman"/>
                <w:color w:val="000000"/>
                <w:sz w:val="24"/>
                <w:szCs w:val="24"/>
                <w:lang w:val="en-IN" w:eastAsia="en-IN"/>
              </w:rPr>
            </w:pPr>
            <w:r w:rsidRPr="00286A0B">
              <w:rPr>
                <w:rFonts w:ascii="Times New Roman" w:eastAsia="Times New Roman" w:hAnsi="Times New Roman" w:cs="Times New Roman"/>
                <w:color w:val="000000"/>
                <w:sz w:val="24"/>
                <w:szCs w:val="24"/>
                <w:lang w:val="en-IN" w:eastAsia="en-IN"/>
              </w:rPr>
              <w:t>Regarding Payment of Tuition fees and Examination fees</w:t>
            </w:r>
          </w:p>
        </w:tc>
      </w:tr>
      <w:tr w:rsidR="00286A0B" w:rsidTr="00AF1E37">
        <w:tc>
          <w:tcPr>
            <w:tcW w:w="1107" w:type="dxa"/>
            <w:vAlign w:val="center"/>
          </w:tcPr>
          <w:p w:rsidR="00286A0B" w:rsidRPr="00286A0B" w:rsidRDefault="00286A0B" w:rsidP="00286A0B">
            <w:pPr>
              <w:pStyle w:val="ListParagraph"/>
              <w:spacing w:line="276" w:lineRule="auto"/>
              <w:ind w:left="0"/>
              <w:jc w:val="center"/>
              <w:rPr>
                <w:rFonts w:ascii="Times New Roman" w:hAnsi="Times New Roman" w:cs="Times New Roman"/>
                <w:b/>
                <w:bCs/>
                <w:sz w:val="24"/>
                <w:szCs w:val="24"/>
              </w:rPr>
            </w:pPr>
            <w:r w:rsidRPr="00286A0B">
              <w:rPr>
                <w:rFonts w:ascii="Times New Roman" w:hAnsi="Times New Roman" w:cs="Times New Roman"/>
                <w:b/>
                <w:bCs/>
                <w:sz w:val="24"/>
                <w:szCs w:val="24"/>
              </w:rPr>
              <w:t>8</w:t>
            </w:r>
          </w:p>
        </w:tc>
        <w:tc>
          <w:tcPr>
            <w:tcW w:w="7647" w:type="dxa"/>
          </w:tcPr>
          <w:p w:rsidR="00286A0B" w:rsidRPr="00286A0B" w:rsidRDefault="00286A0B" w:rsidP="00286A0B">
            <w:pPr>
              <w:spacing w:line="276" w:lineRule="auto"/>
              <w:jc w:val="both"/>
              <w:rPr>
                <w:rFonts w:ascii="Times New Roman" w:eastAsia="Times New Roman" w:hAnsi="Times New Roman" w:cs="Times New Roman"/>
                <w:color w:val="000000"/>
                <w:sz w:val="24"/>
                <w:szCs w:val="24"/>
                <w:lang w:val="en-IN" w:eastAsia="en-IN"/>
              </w:rPr>
            </w:pPr>
            <w:r w:rsidRPr="00286A0B">
              <w:rPr>
                <w:rFonts w:ascii="Times New Roman" w:eastAsia="Times New Roman" w:hAnsi="Times New Roman" w:cs="Times New Roman"/>
                <w:color w:val="000000"/>
                <w:sz w:val="24"/>
                <w:szCs w:val="24"/>
                <w:lang w:val="en-IN" w:eastAsia="en-IN"/>
              </w:rPr>
              <w:t>Internal and External Examinations other than the ones discussed above</w:t>
            </w:r>
          </w:p>
        </w:tc>
      </w:tr>
      <w:tr w:rsidR="004935B6" w:rsidTr="00AF1E37">
        <w:tc>
          <w:tcPr>
            <w:tcW w:w="1107" w:type="dxa"/>
            <w:vAlign w:val="center"/>
          </w:tcPr>
          <w:p w:rsidR="004935B6" w:rsidRPr="00286A0B" w:rsidRDefault="004935B6" w:rsidP="00286A0B">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9</w:t>
            </w:r>
          </w:p>
        </w:tc>
        <w:tc>
          <w:tcPr>
            <w:tcW w:w="7647" w:type="dxa"/>
          </w:tcPr>
          <w:p w:rsidR="004935B6" w:rsidRPr="004935B6" w:rsidRDefault="004935B6" w:rsidP="00286A0B">
            <w:pPr>
              <w:jc w:val="both"/>
              <w:rPr>
                <w:rFonts w:ascii="Times New Roman" w:eastAsia="Times New Roman" w:hAnsi="Times New Roman" w:cs="Times New Roman"/>
                <w:bCs/>
                <w:color w:val="000000"/>
                <w:sz w:val="24"/>
                <w:szCs w:val="24"/>
                <w:lang w:val="en-IN" w:eastAsia="en-IN"/>
              </w:rPr>
            </w:pPr>
            <w:r w:rsidRPr="004935B6">
              <w:rPr>
                <w:rFonts w:ascii="Times New Roman" w:eastAsia="Times New Roman" w:hAnsi="Times New Roman" w:cs="Times New Roman"/>
                <w:bCs/>
                <w:sz w:val="24"/>
                <w:szCs w:val="24"/>
              </w:rPr>
              <w:t>Regarding establishment of Swarrnim Health Care Centre at University Campus</w:t>
            </w:r>
          </w:p>
        </w:tc>
      </w:tr>
      <w:tr w:rsidR="00603878" w:rsidTr="00AF1E37">
        <w:tc>
          <w:tcPr>
            <w:tcW w:w="1107" w:type="dxa"/>
            <w:vAlign w:val="center"/>
          </w:tcPr>
          <w:p w:rsidR="00603878" w:rsidRDefault="00603878" w:rsidP="00286A0B">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7647" w:type="dxa"/>
          </w:tcPr>
          <w:p w:rsidR="00603878" w:rsidRPr="00E12D18" w:rsidRDefault="00E12D18" w:rsidP="00AE5F90">
            <w:pPr>
              <w:jc w:val="both"/>
              <w:rPr>
                <w:rFonts w:ascii="Times New Roman" w:eastAsia="Times New Roman" w:hAnsi="Times New Roman" w:cs="Times New Roman"/>
                <w:bCs/>
                <w:sz w:val="24"/>
                <w:szCs w:val="24"/>
              </w:rPr>
            </w:pPr>
            <w:r w:rsidRPr="00E12D18">
              <w:rPr>
                <w:rFonts w:ascii="Times New Roman" w:eastAsia="Times New Roman" w:hAnsi="Times New Roman" w:cs="Times New Roman"/>
                <w:bCs/>
                <w:sz w:val="24"/>
                <w:szCs w:val="24"/>
              </w:rPr>
              <w:t xml:space="preserve">Consideration and approval of starting new courses </w:t>
            </w:r>
            <w:r w:rsidR="00AF1E37" w:rsidRPr="00AF1E37">
              <w:rPr>
                <w:rFonts w:ascii="Times New Roman" w:eastAsia="Times New Roman" w:hAnsi="Times New Roman" w:cs="Times New Roman"/>
                <w:bCs/>
                <w:sz w:val="24"/>
                <w:szCs w:val="24"/>
              </w:rPr>
              <w:t>(Bachelor of Graphic Design, Bachelor of Ayurvedic Medicine &amp; Surgery)</w:t>
            </w:r>
            <w:r w:rsidR="00AF1E37">
              <w:rPr>
                <w:rFonts w:ascii="Times New Roman" w:eastAsia="Times New Roman" w:hAnsi="Times New Roman" w:cs="Times New Roman"/>
                <w:bCs/>
                <w:sz w:val="24"/>
                <w:szCs w:val="24"/>
              </w:rPr>
              <w:t xml:space="preserve"> </w:t>
            </w:r>
            <w:r w:rsidRPr="00E12D18">
              <w:rPr>
                <w:rFonts w:ascii="Times New Roman" w:eastAsia="Times New Roman" w:hAnsi="Times New Roman" w:cs="Times New Roman"/>
                <w:bCs/>
                <w:sz w:val="24"/>
                <w:szCs w:val="24"/>
              </w:rPr>
              <w:t xml:space="preserve">and </w:t>
            </w:r>
          </w:p>
        </w:tc>
      </w:tr>
      <w:tr w:rsidR="00AE5F90" w:rsidTr="00AF1E37">
        <w:tc>
          <w:tcPr>
            <w:tcW w:w="1107" w:type="dxa"/>
            <w:vAlign w:val="center"/>
          </w:tcPr>
          <w:p w:rsidR="00AE5F90" w:rsidRDefault="00AE5F90" w:rsidP="00661EC1">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11</w:t>
            </w:r>
          </w:p>
        </w:tc>
        <w:tc>
          <w:tcPr>
            <w:tcW w:w="7647" w:type="dxa"/>
          </w:tcPr>
          <w:p w:rsidR="00AE5F90" w:rsidRDefault="00AE5F90" w:rsidP="000D5D3E">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Regarding the </w:t>
            </w:r>
            <w:r w:rsidRPr="00E12D18">
              <w:rPr>
                <w:rFonts w:ascii="Times New Roman" w:eastAsia="Times New Roman" w:hAnsi="Times New Roman" w:cs="Times New Roman"/>
                <w:bCs/>
                <w:sz w:val="24"/>
                <w:szCs w:val="24"/>
              </w:rPr>
              <w:t>revision of intake for the</w:t>
            </w:r>
            <w:r w:rsidRPr="00AF1E37">
              <w:rPr>
                <w:rFonts w:ascii="Times New Roman" w:eastAsia="Times New Roman" w:hAnsi="Times New Roman" w:cs="Times New Roman"/>
                <w:bCs/>
                <w:sz w:val="24"/>
                <w:szCs w:val="24"/>
              </w:rPr>
              <w:t xml:space="preserve"> existing course</w:t>
            </w:r>
            <w:r>
              <w:rPr>
                <w:rFonts w:ascii="Times New Roman" w:eastAsia="Times New Roman" w:hAnsi="Times New Roman" w:cs="Times New Roman"/>
                <w:bCs/>
                <w:sz w:val="24"/>
                <w:szCs w:val="24"/>
              </w:rPr>
              <w:t>s (</w:t>
            </w:r>
            <w:r w:rsidRPr="00E12D18">
              <w:rPr>
                <w:rFonts w:ascii="Times New Roman" w:eastAsia="Times New Roman" w:hAnsi="Times New Roman" w:cs="Times New Roman"/>
                <w:bCs/>
                <w:sz w:val="24"/>
                <w:szCs w:val="24"/>
              </w:rPr>
              <w:t>Bachelor</w:t>
            </w:r>
            <w:r w:rsidRPr="00AF1E37">
              <w:rPr>
                <w:rFonts w:ascii="Times New Roman" w:eastAsia="Times New Roman" w:hAnsi="Times New Roman" w:cs="Times New Roman"/>
                <w:bCs/>
                <w:sz w:val="24"/>
                <w:szCs w:val="24"/>
              </w:rPr>
              <w:t xml:space="preserve"> of Fashion Design, Master of Planning, Diploma in Fashion Design/Interior Design/Graphics, Bachelor of Science (Physics, Chemistry, Biotechnology, Microbiology, Mathematics) </w:t>
            </w:r>
            <w:r w:rsidRPr="00E12D18">
              <w:rPr>
                <w:rFonts w:ascii="Times New Roman" w:eastAsia="Times New Roman" w:hAnsi="Times New Roman" w:cs="Times New Roman"/>
                <w:bCs/>
                <w:sz w:val="24"/>
                <w:szCs w:val="24"/>
              </w:rPr>
              <w:t>from the Academic Year – 2020-21.</w:t>
            </w:r>
          </w:p>
        </w:tc>
      </w:tr>
      <w:tr w:rsidR="00AE5F90" w:rsidTr="00AF1E37">
        <w:tc>
          <w:tcPr>
            <w:tcW w:w="1107" w:type="dxa"/>
            <w:vAlign w:val="center"/>
          </w:tcPr>
          <w:p w:rsidR="00AE5F90" w:rsidRDefault="00AE5F90" w:rsidP="00661EC1">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7647" w:type="dxa"/>
          </w:tcPr>
          <w:p w:rsidR="00AE5F90" w:rsidRPr="004935B6" w:rsidRDefault="00AE5F90" w:rsidP="000D5D3E">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Consideration and approval of non-technical courses fee structure and intake and starting new courses from the Academic Year – 2020-21</w:t>
            </w:r>
          </w:p>
        </w:tc>
      </w:tr>
      <w:tr w:rsidR="00AE5F90" w:rsidTr="00AF1E37">
        <w:tc>
          <w:tcPr>
            <w:tcW w:w="1107" w:type="dxa"/>
            <w:vAlign w:val="center"/>
          </w:tcPr>
          <w:p w:rsidR="00AE5F90" w:rsidRDefault="00AE5F90" w:rsidP="00661EC1">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13</w:t>
            </w:r>
          </w:p>
        </w:tc>
        <w:tc>
          <w:tcPr>
            <w:tcW w:w="7647" w:type="dxa"/>
          </w:tcPr>
          <w:p w:rsidR="00AE5F90" w:rsidRDefault="00AE5F90" w:rsidP="00286A0B">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Consideration and approval of various Fees/charges for issuance of documents from Exam Section    </w:t>
            </w:r>
          </w:p>
        </w:tc>
      </w:tr>
      <w:tr w:rsidR="00AE5F90" w:rsidTr="00AF1E37">
        <w:tc>
          <w:tcPr>
            <w:tcW w:w="1107" w:type="dxa"/>
            <w:vAlign w:val="center"/>
          </w:tcPr>
          <w:p w:rsidR="00AE5F90" w:rsidRDefault="00AE5F90" w:rsidP="00286A0B">
            <w:pPr>
              <w:pStyle w:val="ListParagraph"/>
              <w:ind w:left="0"/>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7647" w:type="dxa"/>
          </w:tcPr>
          <w:p w:rsidR="00AE5F90" w:rsidRDefault="00AE5F90" w:rsidP="00286A0B">
            <w:p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Approval of Academic Calendar for the year- 2020-21.</w:t>
            </w:r>
          </w:p>
        </w:tc>
      </w:tr>
    </w:tbl>
    <w:p w:rsidR="0006652B" w:rsidRDefault="0006652B" w:rsidP="001A2880">
      <w:pPr>
        <w:pStyle w:val="ListParagraph"/>
        <w:ind w:left="0"/>
        <w:rPr>
          <w:rFonts w:ascii="Times New Roman" w:hAnsi="Times New Roman" w:cs="Times New Roman"/>
          <w:b/>
          <w:bCs/>
          <w:sz w:val="24"/>
          <w:szCs w:val="24"/>
        </w:rPr>
      </w:pPr>
    </w:p>
    <w:p w:rsidR="00CA0942" w:rsidRDefault="00CA0942" w:rsidP="001A2880">
      <w:pPr>
        <w:pStyle w:val="ListParagraph"/>
        <w:ind w:left="0"/>
        <w:rPr>
          <w:rFonts w:ascii="Times New Roman" w:hAnsi="Times New Roman" w:cs="Times New Roman"/>
          <w:b/>
          <w:bCs/>
          <w:sz w:val="24"/>
          <w:szCs w:val="24"/>
        </w:rPr>
      </w:pPr>
    </w:p>
    <w:p w:rsidR="006B58C2" w:rsidRPr="00205F56" w:rsidRDefault="003A1723" w:rsidP="006B58C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Agenda No. </w:t>
      </w:r>
      <w:r w:rsidR="006B58C2" w:rsidRPr="00205F56">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w:t>
      </w:r>
      <w:r w:rsidR="006B58C2" w:rsidRPr="00205F56">
        <w:rPr>
          <w:rFonts w:ascii="Times New Roman" w:eastAsia="Times New Roman" w:hAnsi="Times New Roman" w:cs="Times New Roman"/>
          <w:b/>
          <w:sz w:val="24"/>
          <w:szCs w:val="24"/>
        </w:rPr>
        <w:t xml:space="preserve"> Information regarding </w:t>
      </w:r>
      <w:r w:rsidR="006B58C2">
        <w:rPr>
          <w:rFonts w:ascii="Times New Roman" w:eastAsia="Times New Roman" w:hAnsi="Times New Roman" w:cs="Times New Roman"/>
          <w:b/>
          <w:sz w:val="24"/>
          <w:szCs w:val="24"/>
        </w:rPr>
        <w:t xml:space="preserve">examination guidelines declared by the </w:t>
      </w:r>
      <w:r w:rsidR="006B58C2">
        <w:rPr>
          <w:rFonts w:ascii="Times New Roman" w:eastAsia="Times New Roman" w:hAnsi="Times New Roman" w:cs="Times New Roman"/>
          <w:b/>
          <w:bCs/>
          <w:color w:val="000000"/>
          <w:sz w:val="24"/>
          <w:szCs w:val="24"/>
          <w:lang w:val="en-IN" w:eastAsia="en-IN"/>
        </w:rPr>
        <w:t xml:space="preserve">State Government and UGC </w:t>
      </w:r>
      <w:r w:rsidR="006B58C2" w:rsidRPr="005260D2">
        <w:rPr>
          <w:rFonts w:ascii="Times New Roman" w:eastAsia="Times New Roman" w:hAnsi="Times New Roman" w:cs="Times New Roman"/>
          <w:b/>
          <w:bCs/>
          <w:color w:val="000000"/>
          <w:sz w:val="24"/>
          <w:szCs w:val="24"/>
          <w:lang w:val="en-IN" w:eastAsia="en-IN"/>
        </w:rPr>
        <w:t>during COVID-19 situation.</w:t>
      </w:r>
    </w:p>
    <w:p w:rsidR="006B58C2" w:rsidRPr="00205F56" w:rsidRDefault="006B58C2" w:rsidP="006B58C2">
      <w:pPr>
        <w:spacing w:after="0"/>
        <w:jc w:val="both"/>
        <w:rPr>
          <w:rFonts w:ascii="Times New Roman" w:eastAsia="Times New Roman" w:hAnsi="Times New Roman" w:cs="Times New Roman"/>
          <w:sz w:val="24"/>
          <w:szCs w:val="24"/>
        </w:rPr>
      </w:pPr>
    </w:p>
    <w:p w:rsidR="006B58C2" w:rsidRPr="00205F56" w:rsidRDefault="006B58C2" w:rsidP="006B58C2">
      <w:pPr>
        <w:spacing w:after="0"/>
        <w:jc w:val="both"/>
        <w:rPr>
          <w:rFonts w:ascii="Times New Roman" w:eastAsia="Times New Roman" w:hAnsi="Times New Roman" w:cs="Times New Roman"/>
          <w:sz w:val="24"/>
          <w:szCs w:val="24"/>
        </w:rPr>
      </w:pPr>
      <w:r w:rsidRPr="00205F56">
        <w:rPr>
          <w:rFonts w:ascii="Times New Roman" w:eastAsia="Times New Roman" w:hAnsi="Times New Roman" w:cs="Times New Roman"/>
          <w:b/>
          <w:sz w:val="24"/>
          <w:szCs w:val="24"/>
        </w:rPr>
        <w:t>Resolution:</w:t>
      </w:r>
      <w:r w:rsidRPr="00205F56">
        <w:rPr>
          <w:rFonts w:ascii="Times New Roman" w:eastAsia="Times New Roman" w:hAnsi="Times New Roman" w:cs="Times New Roman"/>
          <w:sz w:val="24"/>
          <w:szCs w:val="24"/>
        </w:rPr>
        <w:t xml:space="preserve"> As per instruction by Provost Sir, </w:t>
      </w:r>
      <w:r w:rsidRPr="00205F56">
        <w:rPr>
          <w:rFonts w:ascii="Times New Roman" w:eastAsia="Times New Roman" w:hAnsi="Times New Roman" w:cs="Times New Roman"/>
          <w:color w:val="000000"/>
          <w:sz w:val="24"/>
          <w:szCs w:val="24"/>
          <w:lang w:val="en-IN"/>
        </w:rPr>
        <w:t xml:space="preserve">Prof. </w:t>
      </w:r>
      <w:r>
        <w:rPr>
          <w:rFonts w:ascii="Times New Roman" w:eastAsia="Times New Roman" w:hAnsi="Times New Roman" w:cs="Times New Roman"/>
          <w:color w:val="000000"/>
          <w:sz w:val="24"/>
          <w:szCs w:val="24"/>
          <w:lang w:val="en-IN"/>
        </w:rPr>
        <w:t>Shashwat V. Vyas</w:t>
      </w:r>
      <w:r w:rsidR="00286A0B">
        <w:rPr>
          <w:rFonts w:ascii="Times New Roman" w:eastAsia="Times New Roman" w:hAnsi="Times New Roman" w:cs="Times New Roman"/>
          <w:color w:val="000000"/>
          <w:sz w:val="24"/>
          <w:szCs w:val="24"/>
          <w:lang w:val="en-IN"/>
        </w:rPr>
        <w:t>, COE</w:t>
      </w:r>
      <w:r>
        <w:rPr>
          <w:rFonts w:ascii="Times New Roman" w:eastAsia="Times New Roman" w:hAnsi="Times New Roman" w:cs="Times New Roman"/>
          <w:color w:val="000000"/>
          <w:sz w:val="24"/>
          <w:szCs w:val="24"/>
          <w:lang w:val="en-IN"/>
        </w:rPr>
        <w:t xml:space="preserve"> </w:t>
      </w:r>
      <w:r w:rsidRPr="00205F56">
        <w:rPr>
          <w:rFonts w:ascii="Times New Roman" w:eastAsia="Times New Roman" w:hAnsi="Times New Roman" w:cs="Times New Roman"/>
          <w:color w:val="000000"/>
          <w:sz w:val="24"/>
          <w:szCs w:val="24"/>
          <w:lang w:val="en-IN"/>
        </w:rPr>
        <w:t>brief</w:t>
      </w:r>
      <w:r>
        <w:rPr>
          <w:rFonts w:ascii="Times New Roman" w:eastAsia="Times New Roman" w:hAnsi="Times New Roman" w:cs="Times New Roman"/>
          <w:color w:val="000000"/>
          <w:sz w:val="24"/>
          <w:szCs w:val="24"/>
          <w:lang w:val="en-IN"/>
        </w:rPr>
        <w:t>ed all</w:t>
      </w:r>
      <w:r w:rsidRPr="00205F56">
        <w:rPr>
          <w:rFonts w:ascii="Times New Roman" w:eastAsia="Times New Roman" w:hAnsi="Times New Roman" w:cs="Times New Roman"/>
          <w:color w:val="000000"/>
          <w:sz w:val="24"/>
          <w:szCs w:val="24"/>
          <w:lang w:val="en-IN"/>
        </w:rPr>
        <w:t xml:space="preserve"> the present members </w:t>
      </w:r>
      <w:r>
        <w:rPr>
          <w:rFonts w:ascii="Times New Roman" w:eastAsia="Times New Roman" w:hAnsi="Times New Roman" w:cs="Times New Roman"/>
          <w:color w:val="000000"/>
          <w:sz w:val="24"/>
          <w:szCs w:val="24"/>
          <w:lang w:val="en-IN"/>
        </w:rPr>
        <w:t>about</w:t>
      </w:r>
      <w:r w:rsidRPr="00205F56">
        <w:rPr>
          <w:rFonts w:ascii="Times New Roman" w:eastAsia="Times New Roman" w:hAnsi="Times New Roman" w:cs="Times New Roman"/>
          <w:color w:val="000000"/>
          <w:sz w:val="24"/>
          <w:szCs w:val="24"/>
          <w:lang w:val="en-IN"/>
        </w:rPr>
        <w:t xml:space="preserve"> the guidelines declared by the State Government and UGC to conduct examination during these COVID-19 situations.</w:t>
      </w:r>
    </w:p>
    <w:p w:rsidR="006B58C2" w:rsidRPr="00205F56" w:rsidRDefault="006B58C2" w:rsidP="006B58C2">
      <w:pPr>
        <w:spacing w:after="0"/>
        <w:jc w:val="both"/>
        <w:rPr>
          <w:rFonts w:ascii="Times New Roman" w:eastAsia="Times New Roman" w:hAnsi="Times New Roman" w:cs="Times New Roman"/>
          <w:sz w:val="24"/>
          <w:szCs w:val="24"/>
        </w:rPr>
      </w:pPr>
    </w:p>
    <w:p w:rsidR="006B58C2" w:rsidRPr="00205F56" w:rsidRDefault="00286A0B" w:rsidP="006B58C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Agenda No. 2: </w:t>
      </w:r>
      <w:r w:rsidR="006B58C2" w:rsidRPr="00205F56">
        <w:rPr>
          <w:rFonts w:ascii="Times New Roman" w:eastAsia="Times New Roman" w:hAnsi="Times New Roman" w:cs="Times New Roman"/>
          <w:b/>
          <w:sz w:val="24"/>
          <w:szCs w:val="24"/>
        </w:rPr>
        <w:t xml:space="preserve">Declaration of </w:t>
      </w:r>
      <w:r w:rsidR="006B58C2" w:rsidRPr="00C32153">
        <w:rPr>
          <w:rFonts w:ascii="Times New Roman" w:eastAsia="Times New Roman" w:hAnsi="Times New Roman" w:cs="Times New Roman"/>
          <w:b/>
          <w:bCs/>
          <w:color w:val="000000"/>
          <w:sz w:val="24"/>
          <w:szCs w:val="24"/>
          <w:lang w:val="en-IN" w:eastAsia="en-IN"/>
        </w:rPr>
        <w:t xml:space="preserve">Mode of conduct of examination for Final Semester students of Diploma and UG courses and </w:t>
      </w:r>
      <w:r w:rsidR="006B58C2" w:rsidRPr="00C32153">
        <w:rPr>
          <w:rFonts w:ascii="Times New Roman" w:eastAsia="Times New Roman" w:hAnsi="Times New Roman" w:cs="Times New Roman"/>
          <w:b/>
          <w:color w:val="000000"/>
          <w:sz w:val="24"/>
          <w:szCs w:val="24"/>
          <w:lang w:val="en-IN" w:eastAsia="en-IN"/>
        </w:rPr>
        <w:t>all the students of all the semesters of PG courses.</w:t>
      </w:r>
    </w:p>
    <w:p w:rsidR="006B58C2" w:rsidRPr="00205F56" w:rsidRDefault="006B58C2" w:rsidP="006B58C2">
      <w:pPr>
        <w:spacing w:after="0"/>
        <w:jc w:val="both"/>
        <w:rPr>
          <w:rFonts w:ascii="Times New Roman" w:eastAsia="Times New Roman" w:hAnsi="Times New Roman" w:cs="Times New Roman"/>
          <w:sz w:val="24"/>
          <w:szCs w:val="24"/>
        </w:rPr>
      </w:pPr>
    </w:p>
    <w:p w:rsidR="006B58C2" w:rsidRPr="00205F56" w:rsidRDefault="006B58C2" w:rsidP="006B58C2">
      <w:pPr>
        <w:spacing w:after="0"/>
        <w:jc w:val="both"/>
        <w:rPr>
          <w:rFonts w:ascii="Times New Roman" w:eastAsia="Times New Roman" w:hAnsi="Times New Roman" w:cs="Times New Roman"/>
          <w:sz w:val="24"/>
          <w:szCs w:val="24"/>
        </w:rPr>
      </w:pPr>
      <w:r w:rsidRPr="00205F56">
        <w:rPr>
          <w:rFonts w:ascii="Times New Roman" w:eastAsia="Times New Roman" w:hAnsi="Times New Roman" w:cs="Times New Roman"/>
          <w:b/>
          <w:sz w:val="24"/>
          <w:szCs w:val="24"/>
        </w:rPr>
        <w:t>Resolution:</w:t>
      </w:r>
      <w:r w:rsidRPr="00205F56">
        <w:rPr>
          <w:rFonts w:ascii="Times New Roman" w:eastAsia="Times New Roman" w:hAnsi="Times New Roman" w:cs="Times New Roman"/>
          <w:sz w:val="24"/>
          <w:szCs w:val="24"/>
        </w:rPr>
        <w:t xml:space="preserve"> As per instruction by Provost Sir, Shashwat Vyas gave information regarding the mode of conduct for Final Semester students of Diploma / UG courses and All Semester students of PG courses.  </w:t>
      </w:r>
    </w:p>
    <w:p w:rsidR="006B58C2" w:rsidRPr="00205F56" w:rsidRDefault="006B58C2" w:rsidP="006B58C2">
      <w:pPr>
        <w:spacing w:after="0"/>
        <w:jc w:val="both"/>
        <w:rPr>
          <w:rFonts w:ascii="Times New Roman" w:eastAsia="Times New Roman" w:hAnsi="Times New Roman" w:cs="Times New Roman"/>
          <w:sz w:val="24"/>
          <w:szCs w:val="24"/>
        </w:rPr>
      </w:pPr>
    </w:p>
    <w:p w:rsidR="006B58C2" w:rsidRDefault="006B58C2" w:rsidP="006B58C2">
      <w:pPr>
        <w:spacing w:after="0"/>
        <w:jc w:val="both"/>
        <w:rPr>
          <w:rFonts w:ascii="Times New Roman" w:eastAsia="Times New Roman" w:hAnsi="Times New Roman" w:cs="Times New Roman"/>
          <w:sz w:val="24"/>
          <w:szCs w:val="24"/>
        </w:rPr>
      </w:pPr>
      <w:r w:rsidRPr="00205F56">
        <w:rPr>
          <w:rFonts w:ascii="Times New Roman" w:eastAsia="Times New Roman" w:hAnsi="Times New Roman" w:cs="Times New Roman"/>
          <w:sz w:val="24"/>
          <w:szCs w:val="24"/>
        </w:rPr>
        <w:t>The mode of</w:t>
      </w:r>
      <w:r>
        <w:rPr>
          <w:rFonts w:ascii="Times New Roman" w:eastAsia="Times New Roman" w:hAnsi="Times New Roman" w:cs="Times New Roman"/>
          <w:sz w:val="24"/>
          <w:szCs w:val="24"/>
        </w:rPr>
        <w:t xml:space="preserve"> conduct of examination will be:</w:t>
      </w:r>
    </w:p>
    <w:p w:rsidR="006B58C2" w:rsidRDefault="006B58C2" w:rsidP="006B58C2">
      <w:pPr>
        <w:spacing w:after="0"/>
        <w:jc w:val="both"/>
        <w:rPr>
          <w:rFonts w:ascii="Times New Roman" w:eastAsia="Times New Roman" w:hAnsi="Times New Roman" w:cs="Times New Roman"/>
          <w:sz w:val="24"/>
          <w:szCs w:val="24"/>
        </w:rPr>
      </w:pPr>
    </w:p>
    <w:p w:rsidR="006B58C2" w:rsidRDefault="006B58C2" w:rsidP="006B58C2">
      <w:pPr>
        <w:pStyle w:val="ListParagraph"/>
        <w:numPr>
          <w:ilvl w:val="0"/>
          <w:numId w:val="17"/>
        </w:numPr>
        <w:jc w:val="both"/>
        <w:rPr>
          <w:rFonts w:ascii="Times New Roman" w:eastAsia="Times New Roman" w:hAnsi="Times New Roman" w:cs="Times New Roman"/>
          <w:color w:val="000000"/>
          <w:sz w:val="24"/>
          <w:szCs w:val="24"/>
          <w:lang w:val="en-IN" w:eastAsia="en-IN"/>
        </w:rPr>
      </w:pPr>
      <w:r w:rsidRPr="005F7EA6">
        <w:rPr>
          <w:rFonts w:ascii="Times New Roman" w:eastAsia="Times New Roman" w:hAnsi="Times New Roman" w:cs="Times New Roman"/>
          <w:color w:val="000000"/>
          <w:sz w:val="24"/>
          <w:szCs w:val="24"/>
          <w:lang w:val="en-IN" w:eastAsia="en-IN"/>
        </w:rPr>
        <w:t xml:space="preserve">Based on the State and UGC guidelines, Provost Sir proposed that the summer 2020 university examination for all the final semester students of Diploma and UG course and all the students of all the semesters of PG course be conducted in Offline Mode / In-University Physical Mode. </w:t>
      </w:r>
    </w:p>
    <w:p w:rsidR="006B58C2" w:rsidRPr="005F7EA6" w:rsidRDefault="006B58C2" w:rsidP="006B58C2">
      <w:pPr>
        <w:pStyle w:val="ListParagraph"/>
        <w:jc w:val="bot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17"/>
        </w:numPr>
        <w:jc w:val="both"/>
        <w:rPr>
          <w:rFonts w:ascii="Times New Roman" w:eastAsia="Times New Roman" w:hAnsi="Times New Roman" w:cs="Times New Roman"/>
          <w:color w:val="000000"/>
          <w:sz w:val="24"/>
          <w:szCs w:val="24"/>
          <w:lang w:val="en-IN" w:eastAsia="en-IN"/>
        </w:rPr>
      </w:pPr>
      <w:r w:rsidRPr="005F7EA6">
        <w:rPr>
          <w:rFonts w:ascii="Times New Roman" w:eastAsia="Times New Roman" w:hAnsi="Times New Roman" w:cs="Times New Roman"/>
          <w:color w:val="000000"/>
          <w:sz w:val="24"/>
          <w:szCs w:val="24"/>
          <w:lang w:val="en-IN" w:eastAsia="en-IN"/>
        </w:rPr>
        <w:t>The process required for the internal marks component for all these students have already been completed online and marks entry is underway, hence only the end semester theory exam will b</w:t>
      </w:r>
      <w:r>
        <w:rPr>
          <w:rFonts w:ascii="Times New Roman" w:eastAsia="Times New Roman" w:hAnsi="Times New Roman" w:cs="Times New Roman"/>
          <w:color w:val="000000"/>
          <w:sz w:val="24"/>
          <w:szCs w:val="24"/>
          <w:lang w:val="en-IN" w:eastAsia="en-IN"/>
        </w:rPr>
        <w:t xml:space="preserve">e conducted through </w:t>
      </w:r>
      <w:r w:rsidRPr="005F7EA6">
        <w:rPr>
          <w:rFonts w:ascii="Times New Roman" w:eastAsia="Times New Roman" w:hAnsi="Times New Roman" w:cs="Times New Roman"/>
          <w:color w:val="000000"/>
          <w:sz w:val="24"/>
          <w:szCs w:val="24"/>
          <w:lang w:val="en-IN" w:eastAsia="en-IN"/>
        </w:rPr>
        <w:t xml:space="preserve">Offline Mode / In-University Physical Mode. </w:t>
      </w:r>
    </w:p>
    <w:p w:rsidR="006B58C2" w:rsidRPr="005F7EA6" w:rsidRDefault="006B58C2" w:rsidP="006B58C2">
      <w:pPr>
        <w:pStyle w:val="ListParagrap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17"/>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It was further decided that t</w:t>
      </w:r>
      <w:r w:rsidRPr="005F7EA6">
        <w:rPr>
          <w:rFonts w:ascii="Times New Roman" w:eastAsia="Times New Roman" w:hAnsi="Times New Roman" w:cs="Times New Roman"/>
          <w:color w:val="000000"/>
          <w:sz w:val="24"/>
          <w:szCs w:val="24"/>
          <w:lang w:val="en-IN" w:eastAsia="en-IN"/>
        </w:rPr>
        <w:t>he question paper pattern will remain the same as per university rules and re</w:t>
      </w:r>
      <w:r>
        <w:rPr>
          <w:rFonts w:ascii="Times New Roman" w:eastAsia="Times New Roman" w:hAnsi="Times New Roman" w:cs="Times New Roman"/>
          <w:color w:val="000000"/>
          <w:sz w:val="24"/>
          <w:szCs w:val="24"/>
          <w:lang w:val="en-IN" w:eastAsia="en-IN"/>
        </w:rPr>
        <w:t xml:space="preserve">gulations. The exam timings will be 2 hours for each subject instead of 3 hours </w:t>
      </w:r>
      <w:r w:rsidRPr="005F7EA6">
        <w:rPr>
          <w:rFonts w:ascii="Times New Roman" w:eastAsia="Times New Roman" w:hAnsi="Times New Roman" w:cs="Times New Roman"/>
          <w:color w:val="000000"/>
          <w:sz w:val="24"/>
          <w:szCs w:val="24"/>
          <w:lang w:val="en-IN" w:eastAsia="en-IN"/>
        </w:rPr>
        <w:t>so that exam</w:t>
      </w:r>
      <w:r>
        <w:rPr>
          <w:rFonts w:ascii="Times New Roman" w:eastAsia="Times New Roman" w:hAnsi="Times New Roman" w:cs="Times New Roman"/>
          <w:color w:val="000000"/>
          <w:sz w:val="24"/>
          <w:szCs w:val="24"/>
          <w:lang w:val="en-IN" w:eastAsia="en-IN"/>
        </w:rPr>
        <w:t>s can be conducted in</w:t>
      </w:r>
      <w:r w:rsidRPr="005F7EA6">
        <w:rPr>
          <w:rFonts w:ascii="Times New Roman" w:eastAsia="Times New Roman" w:hAnsi="Times New Roman" w:cs="Times New Roman"/>
          <w:color w:val="000000"/>
          <w:sz w:val="24"/>
          <w:szCs w:val="24"/>
          <w:lang w:val="en-IN" w:eastAsia="en-IN"/>
        </w:rPr>
        <w:t xml:space="preserve"> multiple shifts</w:t>
      </w:r>
      <w:r>
        <w:rPr>
          <w:rFonts w:ascii="Times New Roman" w:eastAsia="Times New Roman" w:hAnsi="Times New Roman" w:cs="Times New Roman"/>
          <w:color w:val="000000"/>
          <w:sz w:val="24"/>
          <w:szCs w:val="24"/>
          <w:lang w:val="en-IN" w:eastAsia="en-IN"/>
        </w:rPr>
        <w:t xml:space="preserve"> </w:t>
      </w:r>
      <w:r w:rsidRPr="005F7EA6">
        <w:rPr>
          <w:rFonts w:ascii="Times New Roman" w:eastAsia="Times New Roman" w:hAnsi="Times New Roman" w:cs="Times New Roman"/>
          <w:color w:val="000000"/>
          <w:sz w:val="24"/>
          <w:szCs w:val="24"/>
          <w:lang w:val="en-IN" w:eastAsia="en-IN"/>
        </w:rPr>
        <w:t xml:space="preserve">as per the State and UGC guidelines. </w:t>
      </w:r>
    </w:p>
    <w:p w:rsidR="006B58C2" w:rsidRPr="001D474D" w:rsidRDefault="006B58C2" w:rsidP="006B58C2">
      <w:pPr>
        <w:pStyle w:val="ListParagraph"/>
        <w:rPr>
          <w:rFonts w:ascii="Times New Roman" w:eastAsia="Times New Roman" w:hAnsi="Times New Roman" w:cs="Times New Roman"/>
          <w:color w:val="000000"/>
          <w:sz w:val="24"/>
          <w:szCs w:val="24"/>
          <w:lang w:val="en-IN" w:eastAsia="en-IN"/>
        </w:rPr>
      </w:pPr>
    </w:p>
    <w:p w:rsidR="006B58C2" w:rsidRPr="005F7EA6" w:rsidRDefault="006B58C2" w:rsidP="006B58C2">
      <w:pPr>
        <w:pStyle w:val="ListParagraph"/>
        <w:numPr>
          <w:ilvl w:val="0"/>
          <w:numId w:val="17"/>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Taking into consideration the State and Central Government guidelines till date, the proposed date for the offline exam is 9</w:t>
      </w:r>
      <w:r w:rsidRPr="00750DFB">
        <w:rPr>
          <w:rFonts w:ascii="Times New Roman" w:eastAsia="Times New Roman" w:hAnsi="Times New Roman" w:cs="Times New Roman"/>
          <w:color w:val="000000"/>
          <w:sz w:val="24"/>
          <w:szCs w:val="24"/>
          <w:vertAlign w:val="superscript"/>
          <w:lang w:val="en-IN" w:eastAsia="en-IN"/>
        </w:rPr>
        <w:t>th</w:t>
      </w:r>
      <w:r>
        <w:rPr>
          <w:rFonts w:ascii="Times New Roman" w:eastAsia="Times New Roman" w:hAnsi="Times New Roman" w:cs="Times New Roman"/>
          <w:color w:val="000000"/>
          <w:sz w:val="24"/>
          <w:szCs w:val="24"/>
          <w:lang w:val="en-IN" w:eastAsia="en-IN"/>
        </w:rPr>
        <w:t xml:space="preserve"> July 2020. </w:t>
      </w:r>
    </w:p>
    <w:p w:rsidR="006B58C2" w:rsidRPr="003631A5" w:rsidRDefault="00286A0B" w:rsidP="006B58C2">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Agenda No. </w:t>
      </w:r>
      <w:r w:rsidR="006B58C2">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w:t>
      </w:r>
      <w:r w:rsidR="006B58C2" w:rsidRPr="003631A5">
        <w:rPr>
          <w:rFonts w:ascii="Times New Roman" w:eastAsia="Times New Roman" w:hAnsi="Times New Roman" w:cs="Times New Roman"/>
          <w:b/>
          <w:sz w:val="24"/>
          <w:szCs w:val="24"/>
        </w:rPr>
        <w:t xml:space="preserve"> Declaration of </w:t>
      </w:r>
      <w:r w:rsidR="006B58C2" w:rsidRPr="00682E02">
        <w:rPr>
          <w:rFonts w:ascii="Times New Roman" w:eastAsia="Times New Roman" w:hAnsi="Times New Roman" w:cs="Times New Roman"/>
          <w:b/>
          <w:bCs/>
          <w:color w:val="000000"/>
          <w:sz w:val="24"/>
          <w:szCs w:val="24"/>
          <w:lang w:val="en-IN" w:eastAsia="en-IN"/>
        </w:rPr>
        <w:t>Mod</w:t>
      </w:r>
      <w:r w:rsidR="006B58C2">
        <w:rPr>
          <w:rFonts w:ascii="Times New Roman" w:eastAsia="Times New Roman" w:hAnsi="Times New Roman" w:cs="Times New Roman"/>
          <w:b/>
          <w:bCs/>
          <w:color w:val="000000"/>
          <w:sz w:val="24"/>
          <w:szCs w:val="24"/>
          <w:lang w:val="en-IN" w:eastAsia="en-IN"/>
        </w:rPr>
        <w:t xml:space="preserve">e of conduct of Regular Examination for Intermediate </w:t>
      </w:r>
      <w:r w:rsidR="006B58C2" w:rsidRPr="00682E02">
        <w:rPr>
          <w:rFonts w:ascii="Times New Roman" w:eastAsia="Times New Roman" w:hAnsi="Times New Roman" w:cs="Times New Roman"/>
          <w:b/>
          <w:bCs/>
          <w:color w:val="000000"/>
          <w:sz w:val="24"/>
          <w:szCs w:val="24"/>
          <w:lang w:val="en-IN" w:eastAsia="en-IN"/>
        </w:rPr>
        <w:t>Semester students</w:t>
      </w:r>
      <w:r w:rsidR="006B58C2">
        <w:rPr>
          <w:rFonts w:ascii="Times New Roman" w:eastAsia="Times New Roman" w:hAnsi="Times New Roman" w:cs="Times New Roman"/>
          <w:b/>
          <w:bCs/>
          <w:color w:val="000000"/>
          <w:sz w:val="24"/>
          <w:szCs w:val="24"/>
          <w:lang w:val="en-IN" w:eastAsia="en-IN"/>
        </w:rPr>
        <w:t xml:space="preserve"> of</w:t>
      </w:r>
      <w:r w:rsidR="006B58C2" w:rsidRPr="00682E02">
        <w:rPr>
          <w:rFonts w:ascii="Times New Roman" w:eastAsia="Times New Roman" w:hAnsi="Times New Roman" w:cs="Times New Roman"/>
          <w:b/>
          <w:bCs/>
          <w:color w:val="000000"/>
          <w:sz w:val="24"/>
          <w:szCs w:val="24"/>
          <w:lang w:val="en-IN" w:eastAsia="en-IN"/>
        </w:rPr>
        <w:t xml:space="preserve"> and PG course students.</w:t>
      </w:r>
    </w:p>
    <w:p w:rsidR="006B58C2" w:rsidRDefault="006B58C2" w:rsidP="006B58C2">
      <w:pPr>
        <w:spacing w:after="0"/>
        <w:jc w:val="both"/>
        <w:rPr>
          <w:rFonts w:ascii="Times New Roman" w:eastAsia="Times New Roman" w:hAnsi="Times New Roman" w:cs="Times New Roman"/>
          <w:sz w:val="24"/>
          <w:szCs w:val="24"/>
        </w:rPr>
      </w:pPr>
    </w:p>
    <w:p w:rsidR="006B58C2" w:rsidRDefault="006B58C2" w:rsidP="006B58C2">
      <w:pPr>
        <w:spacing w:after="0"/>
        <w:jc w:val="both"/>
        <w:rPr>
          <w:rFonts w:ascii="Times New Roman" w:eastAsia="Times New Roman" w:hAnsi="Times New Roman" w:cs="Times New Roman"/>
          <w:color w:val="000000"/>
          <w:sz w:val="24"/>
          <w:szCs w:val="24"/>
          <w:lang w:val="en-IN" w:eastAsia="en-IN"/>
        </w:rPr>
      </w:pPr>
      <w:r w:rsidRPr="00205F56">
        <w:rPr>
          <w:rFonts w:ascii="Times New Roman" w:eastAsia="Times New Roman" w:hAnsi="Times New Roman" w:cs="Times New Roman"/>
          <w:b/>
          <w:sz w:val="24"/>
          <w:szCs w:val="24"/>
        </w:rPr>
        <w:lastRenderedPageBreak/>
        <w:t>Resolution:</w:t>
      </w:r>
      <w:r w:rsidRPr="00205F56">
        <w:rPr>
          <w:rFonts w:ascii="Times New Roman" w:eastAsia="Times New Roman" w:hAnsi="Times New Roman" w:cs="Times New Roman"/>
          <w:sz w:val="24"/>
          <w:szCs w:val="24"/>
        </w:rPr>
        <w:t xml:space="preserve"> As per instruction by Provost Sir, Shashwat Vyas gave information regarding the mode of conduct for all</w:t>
      </w:r>
      <w:r>
        <w:rPr>
          <w:rFonts w:ascii="Times New Roman" w:eastAsia="Times New Roman" w:hAnsi="Times New Roman" w:cs="Times New Roman"/>
          <w:color w:val="000000"/>
          <w:sz w:val="24"/>
          <w:szCs w:val="24"/>
          <w:lang w:val="en-IN" w:eastAsia="en-IN"/>
        </w:rPr>
        <w:t xml:space="preserve"> the regular intermediate semester students of all the courses of all the constituent Institutes of the University. </w:t>
      </w:r>
    </w:p>
    <w:p w:rsidR="006B58C2" w:rsidRDefault="006B58C2" w:rsidP="006B58C2">
      <w:pPr>
        <w:spacing w:after="0"/>
        <w:jc w:val="both"/>
        <w:rPr>
          <w:rFonts w:ascii="Times New Roman" w:eastAsia="Times New Roman" w:hAnsi="Times New Roman" w:cs="Times New Roman"/>
          <w:color w:val="000000"/>
          <w:sz w:val="24"/>
          <w:szCs w:val="24"/>
          <w:lang w:val="en-IN" w:eastAsia="en-IN"/>
        </w:rPr>
      </w:pPr>
    </w:p>
    <w:p w:rsidR="006B58C2" w:rsidRDefault="006B58C2" w:rsidP="006B58C2">
      <w:pPr>
        <w:spacing w:after="0"/>
        <w:jc w:val="both"/>
        <w:rPr>
          <w:rFonts w:ascii="Times New Roman" w:eastAsia="Times New Roman" w:hAnsi="Times New Roman" w:cs="Times New Roman"/>
          <w:sz w:val="24"/>
          <w:szCs w:val="24"/>
        </w:rPr>
      </w:pPr>
      <w:r w:rsidRPr="00205F56">
        <w:rPr>
          <w:rFonts w:ascii="Times New Roman" w:eastAsia="Times New Roman" w:hAnsi="Times New Roman" w:cs="Times New Roman"/>
          <w:sz w:val="24"/>
          <w:szCs w:val="24"/>
        </w:rPr>
        <w:t>The mode of</w:t>
      </w:r>
      <w:r>
        <w:rPr>
          <w:rFonts w:ascii="Times New Roman" w:eastAsia="Times New Roman" w:hAnsi="Times New Roman" w:cs="Times New Roman"/>
          <w:sz w:val="24"/>
          <w:szCs w:val="24"/>
        </w:rPr>
        <w:t xml:space="preserve"> conduct of examination will be:</w:t>
      </w:r>
    </w:p>
    <w:p w:rsidR="006B58C2" w:rsidRDefault="006B58C2" w:rsidP="006B58C2">
      <w:pPr>
        <w:spacing w:after="0"/>
        <w:jc w:val="both"/>
        <w:rPr>
          <w:rFonts w:ascii="Times New Roman" w:eastAsia="Times New Roman" w:hAnsi="Times New Roman" w:cs="Times New Roman"/>
          <w:sz w:val="24"/>
          <w:szCs w:val="24"/>
        </w:rPr>
      </w:pPr>
    </w:p>
    <w:p w:rsidR="006B58C2" w:rsidRDefault="006B58C2" w:rsidP="006B58C2">
      <w:pPr>
        <w:pStyle w:val="ListParagraph"/>
        <w:numPr>
          <w:ilvl w:val="0"/>
          <w:numId w:val="18"/>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Next, based on the State and UGC guidelines Provost Sir proposed MCQ based online exam for all the regular intermediate semester students. </w:t>
      </w:r>
    </w:p>
    <w:p w:rsidR="006B58C2" w:rsidRDefault="006B58C2" w:rsidP="006B58C2">
      <w:pPr>
        <w:pStyle w:val="ListParagraph"/>
        <w:numPr>
          <w:ilvl w:val="0"/>
          <w:numId w:val="18"/>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It was discussed by the members that as per our university exam structure, the internal component examination has already been conducted online and marks entry is underway, hence the only component for which the exam is to be conducted is the external marks component of 70 marks. </w:t>
      </w:r>
    </w:p>
    <w:p w:rsidR="006B58C2" w:rsidRDefault="006B58C2" w:rsidP="006B58C2">
      <w:pPr>
        <w:pStyle w:val="ListParagraph"/>
        <w:jc w:val="bot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18"/>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Hence, all the members agreed to the proposal by Provost Sir that MCQ based online exam be conducted for all the regular intermediate semester students.</w:t>
      </w:r>
    </w:p>
    <w:p w:rsidR="006B58C2" w:rsidRPr="005C0E21" w:rsidRDefault="006B58C2" w:rsidP="006B58C2">
      <w:pPr>
        <w:pStyle w:val="ListParagrap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18"/>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MCQ based exam will have 50 questions. 30 questions carrying 1 mark and 20 questions carrying 2 marks each. The timing will be of 90 minutes. </w:t>
      </w:r>
    </w:p>
    <w:p w:rsidR="006B58C2" w:rsidRPr="008A67BE" w:rsidRDefault="006B58C2" w:rsidP="006B58C2">
      <w:pPr>
        <w:pStyle w:val="ListParagrap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18"/>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exam committee will declare the further procedure guidelines. </w:t>
      </w:r>
    </w:p>
    <w:p w:rsidR="006B58C2" w:rsidRDefault="00286A0B" w:rsidP="006B58C2">
      <w:pPr>
        <w:spacing w:after="0"/>
        <w:jc w:val="both"/>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sz w:val="24"/>
          <w:szCs w:val="24"/>
        </w:rPr>
        <w:t xml:space="preserve">Agenda No. </w:t>
      </w:r>
      <w:r w:rsidR="006B58C2">
        <w:rPr>
          <w:rFonts w:ascii="Times New Roman" w:eastAsia="Times New Roman" w:hAnsi="Times New Roman" w:cs="Times New Roman"/>
          <w:b/>
          <w:sz w:val="24"/>
          <w:szCs w:val="24"/>
        </w:rPr>
        <w:t>4</w:t>
      </w:r>
      <w:r>
        <w:rPr>
          <w:rFonts w:ascii="Times New Roman" w:eastAsia="Times New Roman" w:hAnsi="Times New Roman" w:cs="Times New Roman"/>
          <w:b/>
          <w:sz w:val="24"/>
          <w:szCs w:val="24"/>
        </w:rPr>
        <w:t>:</w:t>
      </w:r>
      <w:r w:rsidR="006B58C2" w:rsidRPr="003631A5">
        <w:rPr>
          <w:rFonts w:ascii="Times New Roman" w:eastAsia="Times New Roman" w:hAnsi="Times New Roman" w:cs="Times New Roman"/>
          <w:b/>
          <w:sz w:val="24"/>
          <w:szCs w:val="24"/>
        </w:rPr>
        <w:t xml:space="preserve"> Declaration of </w:t>
      </w:r>
      <w:r w:rsidR="006B58C2" w:rsidRPr="00682E02">
        <w:rPr>
          <w:rFonts w:ascii="Times New Roman" w:eastAsia="Times New Roman" w:hAnsi="Times New Roman" w:cs="Times New Roman"/>
          <w:b/>
          <w:bCs/>
          <w:color w:val="000000"/>
          <w:sz w:val="24"/>
          <w:szCs w:val="24"/>
          <w:lang w:val="en-IN" w:eastAsia="en-IN"/>
        </w:rPr>
        <w:t>Mod</w:t>
      </w:r>
      <w:r w:rsidR="006B58C2">
        <w:rPr>
          <w:rFonts w:ascii="Times New Roman" w:eastAsia="Times New Roman" w:hAnsi="Times New Roman" w:cs="Times New Roman"/>
          <w:b/>
          <w:bCs/>
          <w:color w:val="000000"/>
          <w:sz w:val="24"/>
          <w:szCs w:val="24"/>
          <w:lang w:val="en-IN" w:eastAsia="en-IN"/>
        </w:rPr>
        <w:t xml:space="preserve">e of conduct of Remedial Examination for Intermediate </w:t>
      </w:r>
      <w:r w:rsidR="006B58C2" w:rsidRPr="00682E02">
        <w:rPr>
          <w:rFonts w:ascii="Times New Roman" w:eastAsia="Times New Roman" w:hAnsi="Times New Roman" w:cs="Times New Roman"/>
          <w:b/>
          <w:bCs/>
          <w:color w:val="000000"/>
          <w:sz w:val="24"/>
          <w:szCs w:val="24"/>
          <w:lang w:val="en-IN" w:eastAsia="en-IN"/>
        </w:rPr>
        <w:t>Semester students</w:t>
      </w:r>
      <w:r w:rsidR="006B58C2">
        <w:rPr>
          <w:rFonts w:ascii="Times New Roman" w:eastAsia="Times New Roman" w:hAnsi="Times New Roman" w:cs="Times New Roman"/>
          <w:b/>
          <w:bCs/>
          <w:color w:val="000000"/>
          <w:sz w:val="24"/>
          <w:szCs w:val="24"/>
          <w:lang w:val="en-IN" w:eastAsia="en-IN"/>
        </w:rPr>
        <w:t xml:space="preserve"> of</w:t>
      </w:r>
      <w:r w:rsidR="006B58C2" w:rsidRPr="00682E02">
        <w:rPr>
          <w:rFonts w:ascii="Times New Roman" w:eastAsia="Times New Roman" w:hAnsi="Times New Roman" w:cs="Times New Roman"/>
          <w:b/>
          <w:bCs/>
          <w:color w:val="000000"/>
          <w:sz w:val="24"/>
          <w:szCs w:val="24"/>
          <w:lang w:val="en-IN" w:eastAsia="en-IN"/>
        </w:rPr>
        <w:t xml:space="preserve"> and PG course students.</w:t>
      </w:r>
    </w:p>
    <w:p w:rsidR="006B58C2" w:rsidRDefault="006B58C2" w:rsidP="006B58C2">
      <w:pPr>
        <w:spacing w:after="0"/>
        <w:jc w:val="both"/>
        <w:rPr>
          <w:rFonts w:ascii="Times New Roman" w:eastAsia="Times New Roman" w:hAnsi="Times New Roman" w:cs="Times New Roman"/>
          <w:b/>
          <w:bCs/>
          <w:color w:val="000000"/>
          <w:sz w:val="24"/>
          <w:szCs w:val="24"/>
          <w:lang w:val="en-IN" w:eastAsia="en-IN"/>
        </w:rPr>
      </w:pPr>
    </w:p>
    <w:p w:rsidR="006B58C2" w:rsidRDefault="006B58C2" w:rsidP="006B58C2">
      <w:pPr>
        <w:spacing w:after="0"/>
        <w:jc w:val="both"/>
        <w:rPr>
          <w:rFonts w:ascii="Times New Roman" w:eastAsia="Times New Roman" w:hAnsi="Times New Roman" w:cs="Times New Roman"/>
          <w:color w:val="000000"/>
          <w:sz w:val="24"/>
          <w:szCs w:val="24"/>
          <w:lang w:val="en-IN" w:eastAsia="en-IN"/>
        </w:rPr>
      </w:pPr>
      <w:r w:rsidRPr="00205F56">
        <w:rPr>
          <w:rFonts w:ascii="Times New Roman" w:eastAsia="Times New Roman" w:hAnsi="Times New Roman" w:cs="Times New Roman"/>
          <w:b/>
          <w:sz w:val="24"/>
          <w:szCs w:val="24"/>
        </w:rPr>
        <w:t>Resolution:</w:t>
      </w:r>
      <w:r w:rsidRPr="00205F56">
        <w:rPr>
          <w:rFonts w:ascii="Times New Roman" w:eastAsia="Times New Roman" w:hAnsi="Times New Roman" w:cs="Times New Roman"/>
          <w:sz w:val="24"/>
          <w:szCs w:val="24"/>
        </w:rPr>
        <w:t xml:space="preserve"> As per instruction by Provost Sir, Shashwat Vyas gave information regarding the mode of conduct for all</w:t>
      </w:r>
      <w:r>
        <w:rPr>
          <w:rFonts w:ascii="Times New Roman" w:eastAsia="Times New Roman" w:hAnsi="Times New Roman" w:cs="Times New Roman"/>
          <w:color w:val="000000"/>
          <w:sz w:val="24"/>
          <w:szCs w:val="24"/>
          <w:lang w:val="en-IN" w:eastAsia="en-IN"/>
        </w:rPr>
        <w:t xml:space="preserve"> the remedial intermediate semester students of all the courses of all the constituent Institutes of the University. </w:t>
      </w:r>
    </w:p>
    <w:p w:rsidR="006B58C2" w:rsidRDefault="006B58C2" w:rsidP="006B58C2">
      <w:pPr>
        <w:spacing w:after="0"/>
        <w:jc w:val="both"/>
        <w:rPr>
          <w:rFonts w:ascii="Times New Roman" w:eastAsia="Times New Roman" w:hAnsi="Times New Roman" w:cs="Times New Roman"/>
          <w:b/>
          <w:sz w:val="24"/>
          <w:szCs w:val="24"/>
        </w:rPr>
      </w:pPr>
    </w:p>
    <w:p w:rsidR="006B58C2" w:rsidRDefault="006B58C2" w:rsidP="006B58C2">
      <w:pPr>
        <w:spacing w:after="0"/>
        <w:jc w:val="both"/>
        <w:rPr>
          <w:rFonts w:ascii="Times New Roman" w:eastAsia="Times New Roman" w:hAnsi="Times New Roman" w:cs="Times New Roman"/>
          <w:sz w:val="24"/>
          <w:szCs w:val="24"/>
        </w:rPr>
      </w:pPr>
      <w:r w:rsidRPr="00205F56">
        <w:rPr>
          <w:rFonts w:ascii="Times New Roman" w:eastAsia="Times New Roman" w:hAnsi="Times New Roman" w:cs="Times New Roman"/>
          <w:sz w:val="24"/>
          <w:szCs w:val="24"/>
        </w:rPr>
        <w:t>The mode of</w:t>
      </w:r>
      <w:r>
        <w:rPr>
          <w:rFonts w:ascii="Times New Roman" w:eastAsia="Times New Roman" w:hAnsi="Times New Roman" w:cs="Times New Roman"/>
          <w:sz w:val="24"/>
          <w:szCs w:val="24"/>
        </w:rPr>
        <w:t xml:space="preserve"> conduct of examination will be:</w:t>
      </w:r>
    </w:p>
    <w:p w:rsidR="006B58C2" w:rsidRDefault="006B58C2" w:rsidP="006B58C2">
      <w:pPr>
        <w:spacing w:after="0"/>
        <w:jc w:val="both"/>
        <w:rPr>
          <w:rFonts w:ascii="Times New Roman" w:eastAsia="Times New Roman" w:hAnsi="Times New Roman" w:cs="Times New Roman"/>
          <w:b/>
          <w:sz w:val="24"/>
          <w:szCs w:val="24"/>
        </w:rPr>
      </w:pPr>
    </w:p>
    <w:p w:rsidR="006B58C2" w:rsidRDefault="006B58C2" w:rsidP="006B58C2">
      <w:pPr>
        <w:pStyle w:val="ListParagraph"/>
        <w:numPr>
          <w:ilvl w:val="0"/>
          <w:numId w:val="19"/>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Further the members discussed regarding conducting examination for remedial students. After the discussion, Provost Sir proposed the same pattern to be followed for remedial students as for the regular intermediate semester students. </w:t>
      </w:r>
    </w:p>
    <w:p w:rsidR="006B58C2" w:rsidRDefault="006B58C2" w:rsidP="006B58C2">
      <w:pPr>
        <w:pStyle w:val="ListParagraph"/>
        <w:ind w:left="0"/>
        <w:jc w:val="bot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19"/>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All the members agreed to the proposal and it was decided to conduct online MCQ based exam for remedial students. </w:t>
      </w:r>
    </w:p>
    <w:p w:rsidR="00286A0B" w:rsidRDefault="00286A0B" w:rsidP="006B58C2">
      <w:pPr>
        <w:pStyle w:val="ListParagraph"/>
        <w:ind w:left="0"/>
        <w:jc w:val="both"/>
        <w:rPr>
          <w:rFonts w:ascii="Times New Roman" w:eastAsia="Times New Roman" w:hAnsi="Times New Roman" w:cs="Times New Roman"/>
          <w:b/>
          <w:sz w:val="24"/>
          <w:szCs w:val="24"/>
        </w:rPr>
      </w:pPr>
    </w:p>
    <w:p w:rsidR="006B58C2" w:rsidRDefault="00286A0B" w:rsidP="006B58C2">
      <w:pPr>
        <w:pStyle w:val="ListParagraph"/>
        <w:ind w:left="0"/>
        <w:jc w:val="both"/>
        <w:rPr>
          <w:rFonts w:ascii="Times New Roman" w:eastAsia="Times New Roman" w:hAnsi="Times New Roman" w:cs="Times New Roman"/>
          <w:b/>
          <w:bCs/>
          <w:color w:val="000000"/>
          <w:sz w:val="24"/>
          <w:szCs w:val="24"/>
          <w:lang w:val="en-IN" w:eastAsia="en-IN"/>
        </w:rPr>
      </w:pPr>
      <w:r>
        <w:rPr>
          <w:rFonts w:ascii="Times New Roman" w:eastAsia="Times New Roman" w:hAnsi="Times New Roman" w:cs="Times New Roman"/>
          <w:b/>
          <w:sz w:val="24"/>
          <w:szCs w:val="24"/>
        </w:rPr>
        <w:lastRenderedPageBreak/>
        <w:t xml:space="preserve">Agenda No. </w:t>
      </w:r>
      <w:r w:rsidR="006B58C2">
        <w:rPr>
          <w:rFonts w:ascii="Times New Roman" w:eastAsia="Times New Roman" w:hAnsi="Times New Roman" w:cs="Times New Roman"/>
          <w:b/>
          <w:color w:val="000000"/>
          <w:sz w:val="24"/>
          <w:szCs w:val="24"/>
          <w:lang w:val="en-IN" w:eastAsia="en-IN"/>
        </w:rPr>
        <w:t>5</w:t>
      </w:r>
      <w:r>
        <w:rPr>
          <w:rFonts w:ascii="Times New Roman" w:eastAsia="Times New Roman" w:hAnsi="Times New Roman" w:cs="Times New Roman"/>
          <w:b/>
          <w:color w:val="000000"/>
          <w:sz w:val="24"/>
          <w:szCs w:val="24"/>
          <w:lang w:val="en-IN" w:eastAsia="en-IN"/>
        </w:rPr>
        <w:t>:</w:t>
      </w:r>
      <w:r w:rsidR="006B58C2" w:rsidRPr="00682E02">
        <w:rPr>
          <w:rFonts w:ascii="Times New Roman" w:eastAsia="Times New Roman" w:hAnsi="Times New Roman" w:cs="Times New Roman"/>
          <w:b/>
          <w:color w:val="000000"/>
          <w:sz w:val="24"/>
          <w:szCs w:val="24"/>
          <w:lang w:val="en-IN" w:eastAsia="en-IN"/>
        </w:rPr>
        <w:t xml:space="preserve"> </w:t>
      </w:r>
      <w:r w:rsidR="006B58C2">
        <w:rPr>
          <w:rFonts w:ascii="Times New Roman" w:eastAsia="Times New Roman" w:hAnsi="Times New Roman" w:cs="Times New Roman"/>
          <w:b/>
          <w:bCs/>
          <w:color w:val="000000"/>
          <w:sz w:val="24"/>
          <w:szCs w:val="24"/>
          <w:lang w:val="en-IN" w:eastAsia="en-IN"/>
        </w:rPr>
        <w:t>Following Social Distancing and personal hygiene during these COVID-19 Situations.</w:t>
      </w:r>
    </w:p>
    <w:p w:rsidR="00286A0B" w:rsidRDefault="00286A0B" w:rsidP="00286A0B">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color w:val="000000"/>
          <w:sz w:val="24"/>
          <w:szCs w:val="24"/>
          <w:lang w:val="en-IN" w:eastAsia="en-IN"/>
        </w:rPr>
        <w:t xml:space="preserve">Resolution: </w:t>
      </w:r>
      <w:r w:rsidRPr="00286A0B">
        <w:rPr>
          <w:rFonts w:ascii="Times New Roman" w:eastAsia="Times New Roman" w:hAnsi="Times New Roman" w:cs="Times New Roman"/>
          <w:bCs/>
          <w:color w:val="000000"/>
          <w:sz w:val="24"/>
          <w:szCs w:val="24"/>
          <w:lang w:val="en-IN" w:eastAsia="en-IN"/>
        </w:rPr>
        <w:t>Discussed and resolved followings</w:t>
      </w:r>
    </w:p>
    <w:p w:rsidR="006B58C2" w:rsidRDefault="006B58C2" w:rsidP="006B58C2">
      <w:pPr>
        <w:pStyle w:val="ListParagraph"/>
        <w:numPr>
          <w:ilvl w:val="0"/>
          <w:numId w:val="20"/>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Lastly, Provost Sir insisted that the University shall observe strict rules of social distancing and personal hygiene. </w:t>
      </w:r>
    </w:p>
    <w:p w:rsidR="006B58C2" w:rsidRDefault="006B58C2" w:rsidP="006B58C2">
      <w:pPr>
        <w:pStyle w:val="ListParagraph"/>
        <w:ind w:left="0"/>
        <w:jc w:val="bot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20"/>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It will be made mandatory for all to follow the guidelines issued by the university vide circular dated 19</w:t>
      </w:r>
      <w:r w:rsidRPr="00EF7D45">
        <w:rPr>
          <w:rFonts w:ascii="Times New Roman" w:eastAsia="Times New Roman" w:hAnsi="Times New Roman" w:cs="Times New Roman"/>
          <w:color w:val="000000"/>
          <w:sz w:val="24"/>
          <w:szCs w:val="24"/>
          <w:vertAlign w:val="superscript"/>
          <w:lang w:val="en-IN" w:eastAsia="en-IN"/>
        </w:rPr>
        <w:t>th</w:t>
      </w:r>
      <w:r>
        <w:rPr>
          <w:rFonts w:ascii="Times New Roman" w:eastAsia="Times New Roman" w:hAnsi="Times New Roman" w:cs="Times New Roman"/>
          <w:color w:val="000000"/>
          <w:sz w:val="24"/>
          <w:szCs w:val="24"/>
          <w:lang w:val="en-IN" w:eastAsia="en-IN"/>
        </w:rPr>
        <w:t xml:space="preserve"> May 2020. </w:t>
      </w:r>
    </w:p>
    <w:p w:rsidR="006B58C2" w:rsidRPr="00264AA8" w:rsidRDefault="006B58C2" w:rsidP="006B58C2">
      <w:pPr>
        <w:pStyle w:val="ListParagraph"/>
        <w:rPr>
          <w:rFonts w:ascii="Times New Roman" w:eastAsia="Times New Roman" w:hAnsi="Times New Roman" w:cs="Times New Roman"/>
          <w:color w:val="000000"/>
          <w:sz w:val="24"/>
          <w:szCs w:val="24"/>
          <w:lang w:val="en-IN" w:eastAsia="en-IN"/>
        </w:rPr>
      </w:pPr>
    </w:p>
    <w:p w:rsidR="006B58C2" w:rsidRDefault="006B58C2" w:rsidP="006B58C2">
      <w:pPr>
        <w:pStyle w:val="ListParagraph"/>
        <w:numPr>
          <w:ilvl w:val="0"/>
          <w:numId w:val="20"/>
        </w:numPr>
        <w:jc w:val="both"/>
        <w:rPr>
          <w:rFonts w:ascii="Times New Roman" w:eastAsia="Times New Roman" w:hAnsi="Times New Roman" w:cs="Times New Roman"/>
          <w:color w:val="000000"/>
          <w:sz w:val="24"/>
          <w:szCs w:val="24"/>
          <w:lang w:val="en-IN" w:eastAsia="en-IN"/>
        </w:rPr>
      </w:pPr>
      <w:r>
        <w:rPr>
          <w:rFonts w:ascii="Times New Roman" w:eastAsia="Times New Roman" w:hAnsi="Times New Roman" w:cs="Times New Roman"/>
          <w:color w:val="000000"/>
          <w:sz w:val="24"/>
          <w:szCs w:val="24"/>
          <w:lang w:val="en-IN" w:eastAsia="en-IN"/>
        </w:rPr>
        <w:t xml:space="preserve">The detailed additional guidelines will be declared by the exam committee in accordance with the University circular. </w:t>
      </w:r>
    </w:p>
    <w:p w:rsidR="006B58C2" w:rsidRPr="00820D0E" w:rsidRDefault="006B58C2" w:rsidP="006B58C2">
      <w:pPr>
        <w:pStyle w:val="ListParagraph"/>
        <w:rPr>
          <w:rFonts w:ascii="Times New Roman" w:eastAsia="Times New Roman" w:hAnsi="Times New Roman" w:cs="Times New Roman"/>
          <w:color w:val="000000"/>
          <w:sz w:val="24"/>
          <w:szCs w:val="24"/>
          <w:lang w:val="en-IN" w:eastAsia="en-IN"/>
        </w:rPr>
      </w:pPr>
    </w:p>
    <w:p w:rsidR="006B58C2" w:rsidRDefault="00286A0B" w:rsidP="006B58C2">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sz w:val="24"/>
          <w:szCs w:val="24"/>
        </w:rPr>
        <w:t xml:space="preserve">Agenda No. </w:t>
      </w:r>
      <w:r w:rsidR="006B58C2" w:rsidRPr="00820D0E">
        <w:rPr>
          <w:rFonts w:ascii="Times New Roman" w:eastAsia="Times New Roman" w:hAnsi="Times New Roman" w:cs="Times New Roman"/>
          <w:b/>
          <w:color w:val="000000"/>
          <w:sz w:val="24"/>
          <w:szCs w:val="24"/>
          <w:lang w:val="en-IN" w:eastAsia="en-IN"/>
        </w:rPr>
        <w:t>6</w:t>
      </w:r>
      <w:r>
        <w:rPr>
          <w:rFonts w:ascii="Times New Roman" w:eastAsia="Times New Roman" w:hAnsi="Times New Roman" w:cs="Times New Roman"/>
          <w:b/>
          <w:color w:val="000000"/>
          <w:sz w:val="24"/>
          <w:szCs w:val="24"/>
          <w:lang w:val="en-IN" w:eastAsia="en-IN"/>
        </w:rPr>
        <w:t>:</w:t>
      </w:r>
      <w:r w:rsidR="006B58C2" w:rsidRPr="00820D0E">
        <w:rPr>
          <w:rFonts w:ascii="Times New Roman" w:eastAsia="Times New Roman" w:hAnsi="Times New Roman" w:cs="Times New Roman"/>
          <w:b/>
          <w:color w:val="000000"/>
          <w:sz w:val="24"/>
          <w:szCs w:val="24"/>
          <w:lang w:val="en-IN" w:eastAsia="en-IN"/>
        </w:rPr>
        <w:t xml:space="preserve"> </w:t>
      </w:r>
      <w:r>
        <w:rPr>
          <w:rFonts w:ascii="Times New Roman" w:eastAsia="Times New Roman" w:hAnsi="Times New Roman" w:cs="Times New Roman"/>
          <w:b/>
          <w:color w:val="000000"/>
          <w:sz w:val="24"/>
          <w:szCs w:val="24"/>
          <w:lang w:val="en-IN" w:eastAsia="en-IN"/>
        </w:rPr>
        <w:t xml:space="preserve">Regarding </w:t>
      </w:r>
      <w:r w:rsidR="006B58C2" w:rsidRPr="00820D0E">
        <w:rPr>
          <w:rFonts w:ascii="Times New Roman" w:eastAsia="Times New Roman" w:hAnsi="Times New Roman" w:cs="Times New Roman"/>
          <w:b/>
          <w:color w:val="000000"/>
          <w:sz w:val="24"/>
          <w:szCs w:val="24"/>
          <w:lang w:val="en-IN" w:eastAsia="en-IN"/>
        </w:rPr>
        <w:t>Declaration of Result</w:t>
      </w:r>
    </w:p>
    <w:p w:rsidR="00286A0B" w:rsidRDefault="00286A0B" w:rsidP="00286A0B">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color w:val="000000"/>
          <w:sz w:val="24"/>
          <w:szCs w:val="24"/>
          <w:lang w:val="en-IN" w:eastAsia="en-IN"/>
        </w:rPr>
        <w:t xml:space="preserve">Resolution: </w:t>
      </w:r>
      <w:r w:rsidRPr="00286A0B">
        <w:rPr>
          <w:rFonts w:ascii="Times New Roman" w:eastAsia="Times New Roman" w:hAnsi="Times New Roman" w:cs="Times New Roman"/>
          <w:bCs/>
          <w:color w:val="000000"/>
          <w:sz w:val="24"/>
          <w:szCs w:val="24"/>
          <w:lang w:val="en-IN" w:eastAsia="en-IN"/>
        </w:rPr>
        <w:t>Discussed and resolved followings</w:t>
      </w:r>
    </w:p>
    <w:p w:rsidR="006B58C2" w:rsidRPr="00491009" w:rsidRDefault="006B58C2" w:rsidP="006B58C2">
      <w:pPr>
        <w:pStyle w:val="ListParagraph"/>
        <w:numPr>
          <w:ilvl w:val="0"/>
          <w:numId w:val="21"/>
        </w:numPr>
        <w:spacing w:after="0"/>
        <w:jc w:val="both"/>
        <w:rPr>
          <w:rFonts w:ascii="Times New Roman" w:eastAsia="Times New Roman" w:hAnsi="Times New Roman" w:cs="Times New Roman"/>
          <w:sz w:val="24"/>
          <w:szCs w:val="24"/>
        </w:rPr>
      </w:pPr>
      <w:r w:rsidRPr="00491009">
        <w:rPr>
          <w:rFonts w:ascii="Times New Roman" w:eastAsia="Times New Roman" w:hAnsi="Times New Roman" w:cs="Times New Roman"/>
          <w:sz w:val="24"/>
          <w:szCs w:val="24"/>
        </w:rPr>
        <w:t xml:space="preserve">Provost Sir instructed that the answer book assessment for all the examinations conducted through offline mode should start immediately from the next day so that the result can be declared quickly. </w:t>
      </w:r>
    </w:p>
    <w:p w:rsidR="006B58C2" w:rsidRDefault="006B58C2" w:rsidP="006B58C2">
      <w:pPr>
        <w:spacing w:after="0"/>
        <w:jc w:val="both"/>
        <w:rPr>
          <w:rFonts w:ascii="Times New Roman" w:eastAsia="Times New Roman" w:hAnsi="Times New Roman" w:cs="Times New Roman"/>
          <w:sz w:val="24"/>
          <w:szCs w:val="24"/>
        </w:rPr>
      </w:pPr>
    </w:p>
    <w:p w:rsidR="006B58C2" w:rsidRPr="00491009" w:rsidRDefault="006B58C2" w:rsidP="006B58C2">
      <w:pPr>
        <w:pStyle w:val="ListParagraph"/>
        <w:numPr>
          <w:ilvl w:val="0"/>
          <w:numId w:val="21"/>
        </w:numPr>
        <w:spacing w:after="0"/>
        <w:jc w:val="both"/>
        <w:rPr>
          <w:rFonts w:ascii="Times New Roman" w:eastAsia="Times New Roman" w:hAnsi="Times New Roman" w:cs="Times New Roman"/>
          <w:sz w:val="24"/>
          <w:szCs w:val="24"/>
        </w:rPr>
      </w:pPr>
      <w:r w:rsidRPr="00491009">
        <w:rPr>
          <w:rFonts w:ascii="Times New Roman" w:eastAsia="Times New Roman" w:hAnsi="Times New Roman" w:cs="Times New Roman"/>
          <w:sz w:val="24"/>
          <w:szCs w:val="24"/>
        </w:rPr>
        <w:t xml:space="preserve">The same will be applicable for all the examinations which will be conducted through MCQ based online mode. </w:t>
      </w:r>
    </w:p>
    <w:p w:rsidR="006B58C2" w:rsidRDefault="006B58C2" w:rsidP="006B58C2">
      <w:pPr>
        <w:spacing w:after="0"/>
        <w:jc w:val="both"/>
        <w:rPr>
          <w:rFonts w:ascii="Times New Roman" w:eastAsia="Times New Roman" w:hAnsi="Times New Roman" w:cs="Times New Roman"/>
          <w:sz w:val="24"/>
          <w:szCs w:val="24"/>
        </w:rPr>
      </w:pPr>
    </w:p>
    <w:p w:rsidR="006B58C2" w:rsidRDefault="00286A0B" w:rsidP="006B58C2">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sz w:val="24"/>
          <w:szCs w:val="24"/>
        </w:rPr>
        <w:t xml:space="preserve">Agenda No. </w:t>
      </w:r>
      <w:r w:rsidR="006B58C2">
        <w:rPr>
          <w:rFonts w:ascii="Times New Roman" w:eastAsia="Times New Roman" w:hAnsi="Times New Roman" w:cs="Times New Roman"/>
          <w:b/>
          <w:color w:val="000000"/>
          <w:sz w:val="24"/>
          <w:szCs w:val="24"/>
          <w:lang w:val="en-IN" w:eastAsia="en-IN"/>
        </w:rPr>
        <w:t>7</w:t>
      </w:r>
      <w:r>
        <w:rPr>
          <w:rFonts w:ascii="Times New Roman" w:eastAsia="Times New Roman" w:hAnsi="Times New Roman" w:cs="Times New Roman"/>
          <w:b/>
          <w:color w:val="000000"/>
          <w:sz w:val="24"/>
          <w:szCs w:val="24"/>
          <w:lang w:val="en-IN" w:eastAsia="en-IN"/>
        </w:rPr>
        <w:t>:</w:t>
      </w:r>
      <w:r w:rsidR="006B58C2">
        <w:rPr>
          <w:rFonts w:ascii="Times New Roman" w:eastAsia="Times New Roman" w:hAnsi="Times New Roman" w:cs="Times New Roman"/>
          <w:b/>
          <w:color w:val="000000"/>
          <w:sz w:val="24"/>
          <w:szCs w:val="24"/>
          <w:lang w:val="en-IN" w:eastAsia="en-IN"/>
        </w:rPr>
        <w:t xml:space="preserve"> </w:t>
      </w:r>
      <w:r>
        <w:rPr>
          <w:rFonts w:ascii="Times New Roman" w:eastAsia="Times New Roman" w:hAnsi="Times New Roman" w:cs="Times New Roman"/>
          <w:b/>
          <w:color w:val="000000"/>
          <w:sz w:val="24"/>
          <w:szCs w:val="24"/>
          <w:lang w:val="en-IN" w:eastAsia="en-IN"/>
        </w:rPr>
        <w:t xml:space="preserve">Regarding </w:t>
      </w:r>
      <w:r w:rsidR="006B58C2">
        <w:rPr>
          <w:rFonts w:ascii="Times New Roman" w:eastAsia="Times New Roman" w:hAnsi="Times New Roman" w:cs="Times New Roman"/>
          <w:b/>
          <w:color w:val="000000"/>
          <w:sz w:val="24"/>
          <w:szCs w:val="24"/>
          <w:lang w:val="en-IN" w:eastAsia="en-IN"/>
        </w:rPr>
        <w:t>Payment of Tuition fees and Examination fees</w:t>
      </w:r>
    </w:p>
    <w:p w:rsidR="00286A0B" w:rsidRDefault="00286A0B" w:rsidP="00286A0B">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color w:val="000000"/>
          <w:sz w:val="24"/>
          <w:szCs w:val="24"/>
          <w:lang w:val="en-IN" w:eastAsia="en-IN"/>
        </w:rPr>
        <w:t xml:space="preserve">Resolution: </w:t>
      </w:r>
      <w:r w:rsidRPr="00286A0B">
        <w:rPr>
          <w:rFonts w:ascii="Times New Roman" w:eastAsia="Times New Roman" w:hAnsi="Times New Roman" w:cs="Times New Roman"/>
          <w:bCs/>
          <w:color w:val="000000"/>
          <w:sz w:val="24"/>
          <w:szCs w:val="24"/>
          <w:lang w:val="en-IN" w:eastAsia="en-IN"/>
        </w:rPr>
        <w:t>Discussed and resolved followings</w:t>
      </w:r>
    </w:p>
    <w:p w:rsidR="006B58C2" w:rsidRPr="00D202B6" w:rsidRDefault="006B58C2" w:rsidP="006B58C2">
      <w:pPr>
        <w:pStyle w:val="ListParagraph"/>
        <w:numPr>
          <w:ilvl w:val="0"/>
          <w:numId w:val="22"/>
        </w:numPr>
        <w:spacing w:after="0"/>
        <w:jc w:val="both"/>
        <w:rPr>
          <w:rFonts w:ascii="Times New Roman" w:eastAsia="Times New Roman" w:hAnsi="Times New Roman" w:cs="Times New Roman"/>
          <w:sz w:val="24"/>
          <w:szCs w:val="24"/>
        </w:rPr>
      </w:pPr>
      <w:r w:rsidRPr="00491009">
        <w:rPr>
          <w:rFonts w:ascii="Times New Roman" w:eastAsia="Times New Roman" w:hAnsi="Times New Roman" w:cs="Times New Roman"/>
          <w:sz w:val="24"/>
          <w:szCs w:val="24"/>
        </w:rPr>
        <w:t xml:space="preserve">Provost Sir instructed that </w:t>
      </w:r>
      <w:r>
        <w:rPr>
          <w:rFonts w:ascii="Times New Roman" w:eastAsia="Times New Roman" w:hAnsi="Times New Roman" w:cs="Times New Roman"/>
          <w:sz w:val="24"/>
          <w:szCs w:val="24"/>
        </w:rPr>
        <w:t xml:space="preserve">the students will be allowed to appear in the examination only after they have paid all the tuition fees of their immediate previous semester. Student whose fees will be found pending will not be allowed in the examination. </w:t>
      </w:r>
    </w:p>
    <w:p w:rsidR="006B58C2" w:rsidRDefault="006B58C2" w:rsidP="006B58C2">
      <w:pPr>
        <w:pStyle w:val="ListParagraph"/>
        <w:numPr>
          <w:ilvl w:val="0"/>
          <w:numId w:val="22"/>
        </w:numPr>
        <w:spacing w:after="0"/>
        <w:jc w:val="both"/>
        <w:rPr>
          <w:rFonts w:ascii="Times New Roman" w:eastAsia="Times New Roman" w:hAnsi="Times New Roman" w:cs="Times New Roman"/>
          <w:sz w:val="24"/>
          <w:szCs w:val="24"/>
        </w:rPr>
      </w:pPr>
      <w:r w:rsidRPr="00491009">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student will need to pay the fees through online mode ONLY. The student will need to submit the proof of transaction in form of screen shot, message or receipt to respective class mentor. </w:t>
      </w:r>
      <w:r w:rsidRPr="00491009">
        <w:rPr>
          <w:rFonts w:ascii="Times New Roman" w:eastAsia="Times New Roman" w:hAnsi="Times New Roman" w:cs="Times New Roman"/>
          <w:sz w:val="24"/>
          <w:szCs w:val="24"/>
        </w:rPr>
        <w:t xml:space="preserve"> </w:t>
      </w:r>
    </w:p>
    <w:p w:rsidR="006B58C2" w:rsidRPr="00A11FBB" w:rsidRDefault="006B58C2" w:rsidP="006B58C2">
      <w:pPr>
        <w:pStyle w:val="ListParagraph"/>
        <w:rPr>
          <w:rFonts w:ascii="Times New Roman" w:eastAsia="Times New Roman" w:hAnsi="Times New Roman" w:cs="Times New Roman"/>
          <w:sz w:val="24"/>
          <w:szCs w:val="24"/>
        </w:rPr>
      </w:pPr>
    </w:p>
    <w:p w:rsidR="006B58C2" w:rsidRDefault="006B58C2" w:rsidP="006B58C2">
      <w:pPr>
        <w:pStyle w:val="ListParagraph"/>
        <w:numPr>
          <w:ilvl w:val="0"/>
          <w:numId w:val="2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same rules are applicable for Examination fees. The student who will not pay the examination fee will not be allowed to appear in the examination. </w:t>
      </w:r>
    </w:p>
    <w:p w:rsidR="006B58C2" w:rsidRPr="00A11FBB" w:rsidRDefault="006B58C2" w:rsidP="006B58C2">
      <w:pPr>
        <w:pStyle w:val="ListParagraph"/>
        <w:rPr>
          <w:rFonts w:ascii="Times New Roman" w:eastAsia="Times New Roman" w:hAnsi="Times New Roman" w:cs="Times New Roman"/>
          <w:sz w:val="24"/>
          <w:szCs w:val="24"/>
        </w:rPr>
      </w:pPr>
    </w:p>
    <w:p w:rsidR="006B58C2" w:rsidRDefault="006B58C2" w:rsidP="006B58C2">
      <w:pPr>
        <w:pStyle w:val="ListParagraph"/>
        <w:numPr>
          <w:ilvl w:val="0"/>
          <w:numId w:val="22"/>
        </w:num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student will pay the fees as per the details mentioned in point 2. </w:t>
      </w:r>
    </w:p>
    <w:p w:rsidR="00AD5861" w:rsidRPr="00AD5861" w:rsidRDefault="00AD5861" w:rsidP="006B58C2">
      <w:pPr>
        <w:jc w:val="both"/>
        <w:rPr>
          <w:rFonts w:ascii="Times New Roman" w:eastAsia="Times New Roman" w:hAnsi="Times New Roman" w:cs="Times New Roman"/>
          <w:b/>
          <w:sz w:val="12"/>
          <w:szCs w:val="12"/>
        </w:rPr>
      </w:pPr>
    </w:p>
    <w:p w:rsidR="006B58C2" w:rsidRDefault="00286A0B" w:rsidP="006B58C2">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sz w:val="24"/>
          <w:szCs w:val="24"/>
        </w:rPr>
        <w:t xml:space="preserve">Agenda No. </w:t>
      </w:r>
      <w:r w:rsidR="006B58C2">
        <w:rPr>
          <w:rFonts w:ascii="Times New Roman" w:eastAsia="Times New Roman" w:hAnsi="Times New Roman" w:cs="Times New Roman"/>
          <w:b/>
          <w:color w:val="000000"/>
          <w:sz w:val="24"/>
          <w:szCs w:val="24"/>
          <w:lang w:val="en-IN" w:eastAsia="en-IN"/>
        </w:rPr>
        <w:t>8</w:t>
      </w:r>
      <w:r>
        <w:rPr>
          <w:rFonts w:ascii="Times New Roman" w:eastAsia="Times New Roman" w:hAnsi="Times New Roman" w:cs="Times New Roman"/>
          <w:b/>
          <w:color w:val="000000"/>
          <w:sz w:val="24"/>
          <w:szCs w:val="24"/>
          <w:lang w:val="en-IN" w:eastAsia="en-IN"/>
        </w:rPr>
        <w:t>:</w:t>
      </w:r>
      <w:r w:rsidR="006B58C2">
        <w:rPr>
          <w:rFonts w:ascii="Times New Roman" w:eastAsia="Times New Roman" w:hAnsi="Times New Roman" w:cs="Times New Roman"/>
          <w:b/>
          <w:color w:val="000000"/>
          <w:sz w:val="24"/>
          <w:szCs w:val="24"/>
          <w:lang w:val="en-IN" w:eastAsia="en-IN"/>
        </w:rPr>
        <w:t xml:space="preserve"> Internal and External Examinations other than the ones discussed above</w:t>
      </w:r>
    </w:p>
    <w:p w:rsidR="00286A0B" w:rsidRDefault="00286A0B" w:rsidP="006B58C2">
      <w:pPr>
        <w:jc w:val="both"/>
        <w:rPr>
          <w:rFonts w:ascii="Times New Roman" w:eastAsia="Times New Roman" w:hAnsi="Times New Roman" w:cs="Times New Roman"/>
          <w:b/>
          <w:color w:val="000000"/>
          <w:sz w:val="24"/>
          <w:szCs w:val="24"/>
          <w:lang w:val="en-IN" w:eastAsia="en-IN"/>
        </w:rPr>
      </w:pPr>
      <w:r>
        <w:rPr>
          <w:rFonts w:ascii="Times New Roman" w:eastAsia="Times New Roman" w:hAnsi="Times New Roman" w:cs="Times New Roman"/>
          <w:b/>
          <w:color w:val="000000"/>
          <w:sz w:val="24"/>
          <w:szCs w:val="24"/>
          <w:lang w:val="en-IN" w:eastAsia="en-IN"/>
        </w:rPr>
        <w:t xml:space="preserve">Resolution: </w:t>
      </w:r>
      <w:r w:rsidRPr="00286A0B">
        <w:rPr>
          <w:rFonts w:ascii="Times New Roman" w:eastAsia="Times New Roman" w:hAnsi="Times New Roman" w:cs="Times New Roman"/>
          <w:bCs/>
          <w:color w:val="000000"/>
          <w:sz w:val="24"/>
          <w:szCs w:val="24"/>
          <w:lang w:val="en-IN" w:eastAsia="en-IN"/>
        </w:rPr>
        <w:t>Discussed and resolved followings</w:t>
      </w:r>
    </w:p>
    <w:p w:rsidR="006B58C2" w:rsidRPr="00D202B6" w:rsidRDefault="006B58C2" w:rsidP="006B58C2">
      <w:pPr>
        <w:pStyle w:val="ListParagraph"/>
        <w:numPr>
          <w:ilvl w:val="0"/>
          <w:numId w:val="23"/>
        </w:numPr>
        <w:spacing w:after="0"/>
        <w:jc w:val="both"/>
        <w:rPr>
          <w:rFonts w:ascii="Times New Roman" w:eastAsia="Times New Roman" w:hAnsi="Times New Roman" w:cs="Times New Roman"/>
          <w:sz w:val="24"/>
          <w:szCs w:val="24"/>
        </w:rPr>
      </w:pPr>
      <w:r w:rsidRPr="00491009">
        <w:rPr>
          <w:rFonts w:ascii="Times New Roman" w:eastAsia="Times New Roman" w:hAnsi="Times New Roman" w:cs="Times New Roman"/>
          <w:sz w:val="24"/>
          <w:szCs w:val="24"/>
        </w:rPr>
        <w:t xml:space="preserve">Provost Sir instructed that </w:t>
      </w:r>
      <w:r>
        <w:rPr>
          <w:rFonts w:ascii="Times New Roman" w:eastAsia="Times New Roman" w:hAnsi="Times New Roman" w:cs="Times New Roman"/>
          <w:sz w:val="24"/>
          <w:szCs w:val="24"/>
        </w:rPr>
        <w:t xml:space="preserve">the all the institutes under Swarrnim Institute of Health Sciences whose internal examinations are to be scheduled need to just inform about the same to the Exam office for record and information. The respective Institute will conduct the entire exam process. </w:t>
      </w:r>
    </w:p>
    <w:p w:rsidR="006B58C2" w:rsidRDefault="006B58C2" w:rsidP="006B58C2">
      <w:pPr>
        <w:spacing w:after="0"/>
        <w:jc w:val="both"/>
        <w:rPr>
          <w:rFonts w:ascii="Times New Roman" w:eastAsia="Times New Roman" w:hAnsi="Times New Roman" w:cs="Times New Roman"/>
          <w:sz w:val="24"/>
          <w:szCs w:val="24"/>
        </w:rPr>
      </w:pPr>
    </w:p>
    <w:p w:rsidR="006B58C2" w:rsidRDefault="006B58C2" w:rsidP="006B58C2">
      <w:pPr>
        <w:pStyle w:val="ListParagraph"/>
        <w:numPr>
          <w:ilvl w:val="0"/>
          <w:numId w:val="23"/>
        </w:numPr>
        <w:spacing w:after="0"/>
        <w:jc w:val="both"/>
        <w:rPr>
          <w:rFonts w:ascii="Times New Roman" w:eastAsia="Times New Roman" w:hAnsi="Times New Roman" w:cs="Times New Roman"/>
          <w:sz w:val="24"/>
          <w:szCs w:val="24"/>
        </w:rPr>
      </w:pPr>
      <w:r w:rsidRPr="00491009">
        <w:rPr>
          <w:rFonts w:ascii="Times New Roman" w:eastAsia="Times New Roman" w:hAnsi="Times New Roman" w:cs="Times New Roman"/>
          <w:sz w:val="24"/>
          <w:szCs w:val="24"/>
        </w:rPr>
        <w:t xml:space="preserve">The </w:t>
      </w:r>
      <w:r>
        <w:rPr>
          <w:rFonts w:ascii="Times New Roman" w:eastAsia="Times New Roman" w:hAnsi="Times New Roman" w:cs="Times New Roman"/>
          <w:sz w:val="24"/>
          <w:szCs w:val="24"/>
        </w:rPr>
        <w:t xml:space="preserve">Institute who need to invite faculty or subject expert from other Institute or University can do so either in Online or Offline mode as per the State Government and UGC guidelines. In offline mode they will need to follow the Social Distancing guidelines declared by the University.  </w:t>
      </w:r>
      <w:r w:rsidRPr="00491009">
        <w:rPr>
          <w:rFonts w:ascii="Times New Roman" w:eastAsia="Times New Roman" w:hAnsi="Times New Roman" w:cs="Times New Roman"/>
          <w:sz w:val="24"/>
          <w:szCs w:val="24"/>
        </w:rPr>
        <w:t xml:space="preserve"> </w:t>
      </w:r>
    </w:p>
    <w:p w:rsidR="006B58C2" w:rsidRDefault="006B58C2" w:rsidP="001A2880">
      <w:pPr>
        <w:pStyle w:val="ListParagraph"/>
        <w:ind w:left="0"/>
        <w:rPr>
          <w:rFonts w:ascii="Times New Roman" w:hAnsi="Times New Roman" w:cs="Times New Roman"/>
          <w:b/>
          <w:bCs/>
          <w:sz w:val="24"/>
          <w:szCs w:val="24"/>
        </w:rPr>
      </w:pPr>
    </w:p>
    <w:p w:rsidR="004935B6" w:rsidRPr="003631A5" w:rsidRDefault="004935B6" w:rsidP="004935B6">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Agenda No. 9:</w:t>
      </w:r>
      <w:r w:rsidRPr="003631A5">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Regarding establishment of Swarrnim Health Care Centre at University Campus </w:t>
      </w:r>
    </w:p>
    <w:p w:rsidR="004935B6" w:rsidRDefault="004935B6" w:rsidP="004935B6">
      <w:pPr>
        <w:spacing w:after="0"/>
        <w:jc w:val="both"/>
        <w:rPr>
          <w:rFonts w:ascii="Times New Roman" w:eastAsia="Times New Roman" w:hAnsi="Times New Roman" w:cs="Times New Roman"/>
          <w:sz w:val="24"/>
          <w:szCs w:val="24"/>
        </w:rPr>
      </w:pPr>
    </w:p>
    <w:p w:rsidR="004935B6" w:rsidRDefault="004935B6" w:rsidP="004935B6">
      <w:pPr>
        <w:spacing w:after="0"/>
        <w:jc w:val="both"/>
        <w:rPr>
          <w:rFonts w:ascii="Times New Roman" w:eastAsia="Times New Roman" w:hAnsi="Times New Roman" w:cs="Times New Roman"/>
          <w:sz w:val="24"/>
          <w:szCs w:val="24"/>
        </w:rPr>
      </w:pPr>
      <w:r w:rsidRPr="00205F56">
        <w:rPr>
          <w:rFonts w:ascii="Times New Roman" w:eastAsia="Times New Roman" w:hAnsi="Times New Roman" w:cs="Times New Roman"/>
          <w:b/>
          <w:sz w:val="24"/>
          <w:szCs w:val="24"/>
        </w:rPr>
        <w:t>Resolution:</w:t>
      </w:r>
      <w:r w:rsidRPr="00205F56">
        <w:rPr>
          <w:rFonts w:ascii="Times New Roman" w:eastAsia="Times New Roman" w:hAnsi="Times New Roman" w:cs="Times New Roman"/>
          <w:sz w:val="24"/>
          <w:szCs w:val="24"/>
        </w:rPr>
        <w:t xml:space="preserve"> As per instruction by </w:t>
      </w:r>
      <w:r>
        <w:rPr>
          <w:rFonts w:ascii="Times New Roman" w:eastAsia="Times New Roman" w:hAnsi="Times New Roman" w:cs="Times New Roman"/>
          <w:sz w:val="24"/>
          <w:szCs w:val="24"/>
        </w:rPr>
        <w:t xml:space="preserve">President </w:t>
      </w:r>
      <w:r w:rsidRPr="00205F56">
        <w:rPr>
          <w:rFonts w:ascii="Times New Roman" w:eastAsia="Times New Roman" w:hAnsi="Times New Roman" w:cs="Times New Roman"/>
          <w:sz w:val="24"/>
          <w:szCs w:val="24"/>
        </w:rPr>
        <w:t xml:space="preserve">Sir, </w:t>
      </w:r>
      <w:r>
        <w:rPr>
          <w:rFonts w:ascii="Times New Roman" w:eastAsia="Times New Roman" w:hAnsi="Times New Roman" w:cs="Times New Roman"/>
          <w:sz w:val="24"/>
          <w:szCs w:val="24"/>
        </w:rPr>
        <w:t xml:space="preserve">the University must have Health Centre in campus as a University Social Responsibility and he recommended </w:t>
      </w:r>
      <w:r w:rsidR="00A06353">
        <w:rPr>
          <w:rFonts w:ascii="Times New Roman" w:eastAsia="Times New Roman" w:hAnsi="Times New Roman" w:cs="Times New Roman"/>
          <w:sz w:val="24"/>
          <w:szCs w:val="24"/>
        </w:rPr>
        <w:t>starting the health centre and commencing</w:t>
      </w:r>
      <w:r>
        <w:rPr>
          <w:rFonts w:ascii="Times New Roman" w:eastAsia="Times New Roman" w:hAnsi="Times New Roman" w:cs="Times New Roman"/>
          <w:sz w:val="24"/>
          <w:szCs w:val="24"/>
        </w:rPr>
        <w:t xml:space="preserve"> the procedure for taking approval for producing necessary health care items from the concerned regulatory authority. It was resolved and decided to start the health centre on the name of “Swarrnim Health Centre”. Regarding establishment of Swarrnim Health Centre all necessary decisions and procedure has to be taken by Academic Director, Prof. Hiren Kadikar in liasioning with the President of the University.</w:t>
      </w:r>
    </w:p>
    <w:p w:rsidR="00A06353" w:rsidRDefault="00A06353" w:rsidP="00603878">
      <w:pPr>
        <w:spacing w:after="0"/>
        <w:jc w:val="both"/>
        <w:rPr>
          <w:rFonts w:ascii="Times New Roman" w:eastAsia="Times New Roman" w:hAnsi="Times New Roman" w:cs="Times New Roman"/>
          <w:b/>
          <w:sz w:val="24"/>
          <w:szCs w:val="24"/>
        </w:rPr>
      </w:pPr>
    </w:p>
    <w:p w:rsidR="00603878" w:rsidRPr="00603878" w:rsidRDefault="00603878" w:rsidP="00603878">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Agenda No. 10: </w:t>
      </w:r>
      <w:r w:rsidRPr="00603878">
        <w:rPr>
          <w:rFonts w:ascii="Times New Roman" w:eastAsia="Times New Roman" w:hAnsi="Times New Roman" w:cs="Times New Roman"/>
          <w:b/>
          <w:sz w:val="24"/>
          <w:szCs w:val="24"/>
        </w:rPr>
        <w:t xml:space="preserve">Consideration and approval of </w:t>
      </w:r>
      <w:r w:rsidR="00102641">
        <w:rPr>
          <w:rFonts w:ascii="Times New Roman" w:eastAsia="Times New Roman" w:hAnsi="Times New Roman" w:cs="Times New Roman"/>
          <w:b/>
          <w:sz w:val="24"/>
          <w:szCs w:val="24"/>
        </w:rPr>
        <w:t xml:space="preserve">starting new courses  </w:t>
      </w:r>
    </w:p>
    <w:p w:rsidR="00102641" w:rsidRDefault="00603878" w:rsidP="00603878">
      <w:pPr>
        <w:pStyle w:val="ListParagraph"/>
        <w:ind w:left="0"/>
        <w:jc w:val="both"/>
        <w:rPr>
          <w:rFonts w:ascii="Times New Roman" w:eastAsia="Times New Roman" w:hAnsi="Times New Roman" w:cs="Times New Roman"/>
          <w:bCs/>
          <w:sz w:val="24"/>
          <w:szCs w:val="24"/>
        </w:rPr>
      </w:pPr>
      <w:r w:rsidRPr="00205F56">
        <w:rPr>
          <w:rFonts w:ascii="Times New Roman" w:eastAsia="Times New Roman" w:hAnsi="Times New Roman" w:cs="Times New Roman"/>
          <w:b/>
          <w:sz w:val="24"/>
          <w:szCs w:val="24"/>
        </w:rPr>
        <w:t>Resolution:</w:t>
      </w:r>
      <w:r>
        <w:rPr>
          <w:rFonts w:ascii="Times New Roman" w:eastAsia="Times New Roman" w:hAnsi="Times New Roman" w:cs="Times New Roman"/>
          <w:b/>
          <w:sz w:val="24"/>
          <w:szCs w:val="24"/>
        </w:rPr>
        <w:t xml:space="preserve"> </w:t>
      </w:r>
      <w:r w:rsidR="00102641" w:rsidRPr="00102641">
        <w:rPr>
          <w:rFonts w:ascii="Times New Roman" w:eastAsia="Times New Roman" w:hAnsi="Times New Roman" w:cs="Times New Roman"/>
          <w:bCs/>
          <w:sz w:val="24"/>
          <w:szCs w:val="24"/>
        </w:rPr>
        <w:t>It was considered and</w:t>
      </w:r>
      <w:r w:rsidR="00102641">
        <w:rPr>
          <w:rFonts w:ascii="Times New Roman" w:eastAsia="Times New Roman" w:hAnsi="Times New Roman" w:cs="Times New Roman"/>
          <w:b/>
          <w:sz w:val="24"/>
          <w:szCs w:val="24"/>
        </w:rPr>
        <w:t xml:space="preserve"> </w:t>
      </w:r>
      <w:r w:rsidR="00102641" w:rsidRPr="00102641">
        <w:rPr>
          <w:rFonts w:ascii="Times New Roman" w:eastAsia="Times New Roman" w:hAnsi="Times New Roman" w:cs="Times New Roman"/>
          <w:bCs/>
          <w:sz w:val="24"/>
          <w:szCs w:val="24"/>
        </w:rPr>
        <w:t>approved to resolve</w:t>
      </w:r>
      <w:r w:rsidR="00102641">
        <w:rPr>
          <w:rFonts w:ascii="Times New Roman" w:eastAsia="Times New Roman" w:hAnsi="Times New Roman" w:cs="Times New Roman"/>
          <w:b/>
          <w:sz w:val="24"/>
          <w:szCs w:val="24"/>
        </w:rPr>
        <w:t xml:space="preserve"> </w:t>
      </w:r>
      <w:r w:rsidR="00102641">
        <w:rPr>
          <w:rFonts w:ascii="Times New Roman" w:eastAsia="Times New Roman" w:hAnsi="Times New Roman" w:cs="Times New Roman"/>
          <w:bCs/>
          <w:sz w:val="24"/>
          <w:szCs w:val="24"/>
        </w:rPr>
        <w:t xml:space="preserve">the starting of new professional courses from the academic year – 2020-21 as mentioned below. </w:t>
      </w:r>
    </w:p>
    <w:p w:rsidR="000D0044" w:rsidRDefault="000D0044" w:rsidP="00603878">
      <w:pPr>
        <w:pStyle w:val="ListParagraph"/>
        <w:ind w:left="0"/>
        <w:jc w:val="both"/>
        <w:rPr>
          <w:rFonts w:ascii="Times New Roman" w:eastAsia="Times New Roman" w:hAnsi="Times New Roman" w:cs="Times New Roman"/>
          <w:bCs/>
          <w:sz w:val="24"/>
          <w:szCs w:val="24"/>
        </w:rPr>
      </w:pPr>
    </w:p>
    <w:p w:rsidR="001F2DC9" w:rsidRDefault="00294D07" w:rsidP="000D0044">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Principal of Swarrnim School </w:t>
      </w:r>
      <w:r w:rsidR="001F2DC9">
        <w:rPr>
          <w:rFonts w:ascii="Times New Roman" w:eastAsia="Times New Roman" w:hAnsi="Times New Roman" w:cs="Times New Roman"/>
          <w:bCs/>
          <w:sz w:val="24"/>
          <w:szCs w:val="24"/>
        </w:rPr>
        <w:t xml:space="preserve">of Business proposed to start Master of Commerce (M.Com.) from the Academic Year 2020-21with the intake of 15 and proposed fees Rs. 40,000/- per annum.  </w:t>
      </w:r>
    </w:p>
    <w:p w:rsidR="000D0044" w:rsidRDefault="00294D07" w:rsidP="000D0044">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Principal of Swarrnim School of </w:t>
      </w:r>
      <w:r w:rsidR="000D0044">
        <w:rPr>
          <w:rFonts w:ascii="Times New Roman" w:eastAsia="Times New Roman" w:hAnsi="Times New Roman" w:cs="Times New Roman"/>
          <w:bCs/>
          <w:sz w:val="24"/>
          <w:szCs w:val="24"/>
        </w:rPr>
        <w:t xml:space="preserve">proposed </w:t>
      </w:r>
      <w:r w:rsidR="000D0044" w:rsidRPr="00AE5F90">
        <w:rPr>
          <w:rFonts w:ascii="Times New Roman" w:eastAsia="Times New Roman" w:hAnsi="Times New Roman" w:cs="Times New Roman"/>
          <w:bCs/>
          <w:sz w:val="24"/>
          <w:szCs w:val="24"/>
        </w:rPr>
        <w:t xml:space="preserve">to start </w:t>
      </w:r>
      <w:r w:rsidR="00AE5F90" w:rsidRPr="00AE5F90">
        <w:rPr>
          <w:rFonts w:ascii="Cambria" w:hAnsi="Cambria" w:cs="Times New Roman"/>
          <w:sz w:val="24"/>
          <w:szCs w:val="24"/>
        </w:rPr>
        <w:t xml:space="preserve">Bachelor of </w:t>
      </w:r>
      <w:r w:rsidR="00AE5F90" w:rsidRPr="00AE5F90">
        <w:rPr>
          <w:rFonts w:ascii="Times New Roman" w:hAnsi="Times New Roman" w:cs="Times New Roman"/>
          <w:sz w:val="24"/>
          <w:szCs w:val="24"/>
        </w:rPr>
        <w:t xml:space="preserve">Computer Application in Specialized Courses (CTIS, Artificial Intelligence (AI) &amp; Cyber </w:t>
      </w:r>
      <w:r w:rsidR="00AE5F90" w:rsidRPr="00AE5F90">
        <w:rPr>
          <w:rFonts w:ascii="Times New Roman" w:hAnsi="Times New Roman" w:cs="Times New Roman"/>
          <w:sz w:val="24"/>
          <w:szCs w:val="24"/>
        </w:rPr>
        <w:lastRenderedPageBreak/>
        <w:t>Security)</w:t>
      </w:r>
      <w:r w:rsidR="00AE5F90">
        <w:rPr>
          <w:rFonts w:ascii="Times New Roman" w:hAnsi="Times New Roman" w:cs="Times New Roman"/>
          <w:sz w:val="24"/>
          <w:szCs w:val="24"/>
        </w:rPr>
        <w:t xml:space="preserve"> </w:t>
      </w:r>
      <w:r w:rsidR="000D0044" w:rsidRPr="00AE5F90">
        <w:rPr>
          <w:rFonts w:ascii="Times New Roman" w:eastAsia="Times New Roman" w:hAnsi="Times New Roman" w:cs="Times New Roman"/>
          <w:bCs/>
          <w:sz w:val="24"/>
          <w:szCs w:val="24"/>
        </w:rPr>
        <w:t>f</w:t>
      </w:r>
      <w:r w:rsidR="000D0044">
        <w:rPr>
          <w:rFonts w:ascii="Times New Roman" w:eastAsia="Times New Roman" w:hAnsi="Times New Roman" w:cs="Times New Roman"/>
          <w:bCs/>
          <w:sz w:val="24"/>
          <w:szCs w:val="24"/>
        </w:rPr>
        <w:t xml:space="preserve">rom the Academic Year 2020-21 with and intake of </w:t>
      </w:r>
      <w:r w:rsidR="003B79F3">
        <w:rPr>
          <w:rFonts w:ascii="Times New Roman" w:eastAsia="Times New Roman" w:hAnsi="Times New Roman" w:cs="Times New Roman"/>
          <w:bCs/>
          <w:sz w:val="24"/>
          <w:szCs w:val="24"/>
        </w:rPr>
        <w:t>1</w:t>
      </w:r>
      <w:r w:rsidR="000D0044">
        <w:rPr>
          <w:rFonts w:ascii="Times New Roman" w:eastAsia="Times New Roman" w:hAnsi="Times New Roman" w:cs="Times New Roman"/>
          <w:bCs/>
          <w:sz w:val="24"/>
          <w:szCs w:val="24"/>
        </w:rPr>
        <w:t>0 seats and proposed fees of Rs. 1</w:t>
      </w:r>
      <w:r w:rsidR="005D5501">
        <w:rPr>
          <w:rFonts w:ascii="Times New Roman" w:eastAsia="Times New Roman" w:hAnsi="Times New Roman" w:cs="Times New Roman"/>
          <w:bCs/>
          <w:sz w:val="24"/>
          <w:szCs w:val="24"/>
        </w:rPr>
        <w:t>,00,000/-</w:t>
      </w:r>
      <w:r w:rsidR="0079730F">
        <w:rPr>
          <w:rFonts w:ascii="Times New Roman" w:eastAsia="Times New Roman" w:hAnsi="Times New Roman" w:cs="Times New Roman"/>
          <w:bCs/>
          <w:sz w:val="24"/>
          <w:szCs w:val="24"/>
        </w:rPr>
        <w:t xml:space="preserve"> per annum</w:t>
      </w:r>
      <w:r w:rsidR="000D0044">
        <w:rPr>
          <w:rFonts w:ascii="Times New Roman" w:eastAsia="Times New Roman" w:hAnsi="Times New Roman" w:cs="Times New Roman"/>
          <w:bCs/>
          <w:sz w:val="24"/>
          <w:szCs w:val="24"/>
        </w:rPr>
        <w:t xml:space="preserve">. </w:t>
      </w:r>
    </w:p>
    <w:p w:rsidR="005D5501" w:rsidRDefault="005D5501" w:rsidP="005D5501">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Principal of </w:t>
      </w:r>
      <w:r w:rsidR="00294D07">
        <w:rPr>
          <w:rFonts w:ascii="Times New Roman" w:eastAsia="Times New Roman" w:hAnsi="Times New Roman" w:cs="Times New Roman"/>
          <w:bCs/>
          <w:sz w:val="24"/>
          <w:szCs w:val="24"/>
        </w:rPr>
        <w:t xml:space="preserve">Swarrnim Institute of </w:t>
      </w:r>
      <w:r>
        <w:rPr>
          <w:rFonts w:ascii="Times New Roman" w:eastAsia="Times New Roman" w:hAnsi="Times New Roman" w:cs="Times New Roman"/>
          <w:bCs/>
          <w:sz w:val="24"/>
          <w:szCs w:val="24"/>
        </w:rPr>
        <w:t xml:space="preserve">Design Department proposed </w:t>
      </w:r>
      <w:r w:rsidRPr="00AE5F90">
        <w:rPr>
          <w:rFonts w:ascii="Times New Roman" w:eastAsia="Times New Roman" w:hAnsi="Times New Roman" w:cs="Times New Roman"/>
          <w:bCs/>
          <w:sz w:val="24"/>
          <w:szCs w:val="24"/>
        </w:rPr>
        <w:t xml:space="preserve">to start </w:t>
      </w:r>
      <w:r w:rsidRPr="00AE5F90">
        <w:rPr>
          <w:rFonts w:ascii="Cambria" w:hAnsi="Cambria" w:cs="Times New Roman"/>
          <w:sz w:val="24"/>
          <w:szCs w:val="24"/>
        </w:rPr>
        <w:t xml:space="preserve">Bachelor </w:t>
      </w:r>
      <w:r>
        <w:rPr>
          <w:rFonts w:ascii="Cambria" w:hAnsi="Cambria" w:cs="Times New Roman"/>
          <w:sz w:val="24"/>
          <w:szCs w:val="24"/>
        </w:rPr>
        <w:t xml:space="preserve">in Design </w:t>
      </w:r>
      <w:r w:rsidRPr="00AE5F90">
        <w:rPr>
          <w:rFonts w:ascii="Times New Roman" w:eastAsia="Times New Roman" w:hAnsi="Times New Roman" w:cs="Times New Roman"/>
          <w:bCs/>
          <w:sz w:val="24"/>
          <w:szCs w:val="24"/>
        </w:rPr>
        <w:t>f</w:t>
      </w:r>
      <w:r>
        <w:rPr>
          <w:rFonts w:ascii="Times New Roman" w:eastAsia="Times New Roman" w:hAnsi="Times New Roman" w:cs="Times New Roman"/>
          <w:bCs/>
          <w:sz w:val="24"/>
          <w:szCs w:val="24"/>
        </w:rPr>
        <w:t>rom the Academic Year 2020-21 with and intake of 10 seats and proposed fees of Rs. 2,50,000/-</w:t>
      </w:r>
      <w:r w:rsidR="00725F20">
        <w:rPr>
          <w:rFonts w:ascii="Times New Roman" w:eastAsia="Times New Roman" w:hAnsi="Times New Roman" w:cs="Times New Roman"/>
          <w:bCs/>
          <w:sz w:val="24"/>
          <w:szCs w:val="24"/>
        </w:rPr>
        <w:t xml:space="preserve"> per annum</w:t>
      </w:r>
      <w:r>
        <w:rPr>
          <w:rFonts w:ascii="Times New Roman" w:eastAsia="Times New Roman" w:hAnsi="Times New Roman" w:cs="Times New Roman"/>
          <w:bCs/>
          <w:sz w:val="24"/>
          <w:szCs w:val="24"/>
        </w:rPr>
        <w:t xml:space="preserve">. </w:t>
      </w:r>
    </w:p>
    <w:p w:rsidR="00294D07" w:rsidRDefault="00294D07" w:rsidP="00294D07">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Principal of Swarrnim Institute of Technology proposed </w:t>
      </w:r>
      <w:r w:rsidRPr="00AE5F90">
        <w:rPr>
          <w:rFonts w:ascii="Times New Roman" w:eastAsia="Times New Roman" w:hAnsi="Times New Roman" w:cs="Times New Roman"/>
          <w:bCs/>
          <w:sz w:val="24"/>
          <w:szCs w:val="24"/>
        </w:rPr>
        <w:t xml:space="preserve">to start </w:t>
      </w:r>
      <w:r>
        <w:rPr>
          <w:rFonts w:ascii="Times New Roman" w:eastAsia="Times New Roman" w:hAnsi="Times New Roman" w:cs="Times New Roman"/>
          <w:bCs/>
          <w:sz w:val="24"/>
          <w:szCs w:val="24"/>
        </w:rPr>
        <w:t xml:space="preserve">Master of Technology in Computer Engineering (Cyber Security) from the Academic Year 2020-21 with and intake of 06 seats and proposed fees of Rs. 1,10,000/- per annum. </w:t>
      </w:r>
    </w:p>
    <w:p w:rsidR="001B783E" w:rsidRDefault="001B783E" w:rsidP="001B783E">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Principal of Venus Institute of Physiotherapy proposed </w:t>
      </w:r>
      <w:r w:rsidRPr="00AE5F90">
        <w:rPr>
          <w:rFonts w:ascii="Times New Roman" w:eastAsia="Times New Roman" w:hAnsi="Times New Roman" w:cs="Times New Roman"/>
          <w:bCs/>
          <w:sz w:val="24"/>
          <w:szCs w:val="24"/>
        </w:rPr>
        <w:t xml:space="preserve">to start </w:t>
      </w:r>
      <w:r>
        <w:rPr>
          <w:rFonts w:ascii="Times New Roman" w:eastAsia="Times New Roman" w:hAnsi="Times New Roman" w:cs="Times New Roman"/>
          <w:bCs/>
          <w:sz w:val="24"/>
          <w:szCs w:val="24"/>
        </w:rPr>
        <w:t xml:space="preserve">Master of Physiotherapy (MPT) from the Academic Year 2020-21 with and intake of 12 seats and fees will be decided by the FRC. </w:t>
      </w:r>
    </w:p>
    <w:p w:rsidR="005D5501" w:rsidRDefault="005D5501" w:rsidP="001B783E">
      <w:pPr>
        <w:pStyle w:val="ListParagraph"/>
        <w:jc w:val="both"/>
        <w:rPr>
          <w:rFonts w:ascii="Times New Roman" w:eastAsia="Times New Roman" w:hAnsi="Times New Roman" w:cs="Times New Roman"/>
          <w:bCs/>
          <w:sz w:val="24"/>
          <w:szCs w:val="24"/>
        </w:rPr>
      </w:pPr>
    </w:p>
    <w:p w:rsidR="000D0044" w:rsidRPr="00E67920" w:rsidRDefault="000D0044" w:rsidP="000D0044">
      <w:pPr>
        <w:pStyle w:val="ListParagraph"/>
        <w:ind w:left="0"/>
        <w:rPr>
          <w:rFonts w:ascii="Times New Roman" w:eastAsia="Times New Roman" w:hAnsi="Times New Roman" w:cs="Times New Roman"/>
          <w:sz w:val="18"/>
          <w:szCs w:val="18"/>
        </w:rPr>
      </w:pPr>
    </w:p>
    <w:p w:rsidR="000D0044" w:rsidRDefault="000D0044" w:rsidP="000D0044">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The matter left further to be approved in next Board of Management meeting.</w:t>
      </w:r>
    </w:p>
    <w:p w:rsidR="00AE5F90" w:rsidRDefault="00AE5F90" w:rsidP="000D0044">
      <w:pPr>
        <w:pStyle w:val="ListParagraph"/>
        <w:ind w:left="0"/>
        <w:rPr>
          <w:rFonts w:ascii="Times New Roman" w:eastAsia="Times New Roman" w:hAnsi="Times New Roman" w:cs="Times New Roman"/>
          <w:sz w:val="24"/>
          <w:szCs w:val="24"/>
        </w:rPr>
      </w:pPr>
    </w:p>
    <w:p w:rsidR="00AE5F90" w:rsidRDefault="00AE5F90" w:rsidP="000D0044">
      <w:pPr>
        <w:pStyle w:val="ListParagraph"/>
        <w:ind w:left="0"/>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Agenda No. 11: Regarding the revision of intake for the professional and technical courses from the Academic Year – 2020-21.</w:t>
      </w:r>
    </w:p>
    <w:p w:rsidR="00AE5F90" w:rsidRDefault="00AE5F90" w:rsidP="00AE5F90">
      <w:pPr>
        <w:pStyle w:val="ListParagraph"/>
        <w:ind w:left="0"/>
        <w:jc w:val="both"/>
        <w:rPr>
          <w:rFonts w:ascii="Times New Roman" w:eastAsia="Times New Roman" w:hAnsi="Times New Roman" w:cs="Times New Roman"/>
          <w:bCs/>
          <w:sz w:val="24"/>
          <w:szCs w:val="24"/>
        </w:rPr>
      </w:pPr>
      <w:r w:rsidRPr="00102641">
        <w:rPr>
          <w:rFonts w:ascii="Times New Roman" w:eastAsia="Times New Roman" w:hAnsi="Times New Roman" w:cs="Times New Roman"/>
          <w:bCs/>
          <w:sz w:val="24"/>
          <w:szCs w:val="24"/>
        </w:rPr>
        <w:t>It was considered and</w:t>
      </w:r>
      <w:r>
        <w:rPr>
          <w:rFonts w:ascii="Times New Roman" w:eastAsia="Times New Roman" w:hAnsi="Times New Roman" w:cs="Times New Roman"/>
          <w:b/>
          <w:sz w:val="24"/>
          <w:szCs w:val="24"/>
        </w:rPr>
        <w:t xml:space="preserve"> </w:t>
      </w:r>
      <w:r w:rsidRPr="00102641">
        <w:rPr>
          <w:rFonts w:ascii="Times New Roman" w:eastAsia="Times New Roman" w:hAnsi="Times New Roman" w:cs="Times New Roman"/>
          <w:bCs/>
          <w:sz w:val="24"/>
          <w:szCs w:val="24"/>
        </w:rPr>
        <w:t>approved to resolve</w:t>
      </w:r>
      <w:r>
        <w:rPr>
          <w:rFonts w:ascii="Times New Roman" w:eastAsia="Times New Roman" w:hAnsi="Times New Roman" w:cs="Times New Roman"/>
          <w:b/>
          <w:sz w:val="24"/>
          <w:szCs w:val="24"/>
        </w:rPr>
        <w:t xml:space="preserve"> </w:t>
      </w:r>
      <w:r>
        <w:rPr>
          <w:rFonts w:ascii="Times New Roman" w:eastAsia="Times New Roman" w:hAnsi="Times New Roman" w:cs="Times New Roman"/>
          <w:bCs/>
          <w:sz w:val="24"/>
          <w:szCs w:val="24"/>
        </w:rPr>
        <w:t xml:space="preserve">the </w:t>
      </w:r>
      <w:r w:rsidR="00CB2362">
        <w:rPr>
          <w:rFonts w:ascii="Times New Roman" w:eastAsia="Times New Roman" w:hAnsi="Times New Roman" w:cs="Times New Roman"/>
          <w:bCs/>
          <w:sz w:val="24"/>
          <w:szCs w:val="24"/>
        </w:rPr>
        <w:t xml:space="preserve">revision of intake </w:t>
      </w:r>
      <w:r>
        <w:rPr>
          <w:rFonts w:ascii="Times New Roman" w:eastAsia="Times New Roman" w:hAnsi="Times New Roman" w:cs="Times New Roman"/>
          <w:bCs/>
          <w:sz w:val="24"/>
          <w:szCs w:val="24"/>
        </w:rPr>
        <w:t xml:space="preserve">from the academic year – 2020-21 as mentioned below. </w:t>
      </w:r>
    </w:p>
    <w:p w:rsidR="00AE5F90" w:rsidRDefault="00AE5F90" w:rsidP="00AE5F90">
      <w:pPr>
        <w:pStyle w:val="ListParagraph"/>
        <w:ind w:left="0"/>
        <w:jc w:val="both"/>
        <w:rPr>
          <w:rFonts w:ascii="Times New Roman" w:eastAsia="Times New Roman" w:hAnsi="Times New Roman" w:cs="Times New Roman"/>
          <w:bCs/>
          <w:sz w:val="24"/>
          <w:szCs w:val="24"/>
        </w:rPr>
      </w:pPr>
    </w:p>
    <w:p w:rsidR="00CB2362" w:rsidRDefault="00CB2362" w:rsidP="00CB2362">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Principal of Swarrnim School of Business proposed to revise the intake of Master of Business Administration (MBA) from 15 seats to 20 seats from the Academic Year 2020-21.  </w:t>
      </w:r>
    </w:p>
    <w:p w:rsidR="00CB2362" w:rsidRDefault="00CB2362" w:rsidP="00AE5F90">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Principal of Swarrnim Institute of Design proposed to revise the intake of Bachelor of Interior Design from 30 seats to 10 seats from the Academic Year 2020-21.</w:t>
      </w:r>
    </w:p>
    <w:p w:rsidR="000E3651" w:rsidRDefault="000E3651" w:rsidP="000E3651">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Principal of Aarihant Institute of Nursing proposed to revise the intake of Bachelor of Nursing from 40 seats to 60 seats and General Nursing and midwifery from 40 seats to 60 seats from the Academic Year 2020-21.</w:t>
      </w:r>
    </w:p>
    <w:p w:rsidR="000E3651" w:rsidRDefault="000E3651" w:rsidP="000E3651">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Principal of Swarrnim Science College proposed to revise the intake of Master of Science in Microbiology, Chemistry, Physics, Mathematics from 40 seats to 240 seats from the Academic Year 2020-21.</w:t>
      </w:r>
    </w:p>
    <w:p w:rsidR="000E3651" w:rsidRDefault="000E3651" w:rsidP="000E3651">
      <w:pPr>
        <w:pStyle w:val="ListParagraph"/>
        <w:numPr>
          <w:ilvl w:val="0"/>
          <w:numId w:val="26"/>
        </w:numPr>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Principal of Swarrnim Institute of Technology proposed to revise the intake of Master of Technology in Environment from 18 seats to 36 seats from the Academic Year 2020-21.</w:t>
      </w:r>
    </w:p>
    <w:p w:rsidR="00B808F9" w:rsidRDefault="00B808F9" w:rsidP="00B808F9">
      <w:pPr>
        <w:pStyle w:val="ListParagraph"/>
        <w:jc w:val="both"/>
        <w:rPr>
          <w:rFonts w:ascii="Times New Roman" w:eastAsia="Times New Roman" w:hAnsi="Times New Roman" w:cs="Times New Roman"/>
          <w:bCs/>
          <w:sz w:val="24"/>
          <w:szCs w:val="24"/>
        </w:rPr>
      </w:pPr>
    </w:p>
    <w:p w:rsidR="00AE5F90" w:rsidRDefault="00AE5F90" w:rsidP="00AE5F90">
      <w:pPr>
        <w:pStyle w:val="ListParagraph"/>
        <w:ind w:left="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After detail discussion on the above course</w:t>
      </w:r>
      <w:r w:rsidR="00B808F9">
        <w:rPr>
          <w:rFonts w:ascii="Times New Roman" w:eastAsia="Times New Roman" w:hAnsi="Times New Roman" w:cs="Times New Roman"/>
          <w:bCs/>
          <w:sz w:val="24"/>
          <w:szCs w:val="24"/>
        </w:rPr>
        <w:t xml:space="preserve">s in terms of its revision of intake, </w:t>
      </w:r>
      <w:r>
        <w:rPr>
          <w:rFonts w:ascii="Times New Roman" w:eastAsia="Times New Roman" w:hAnsi="Times New Roman" w:cs="Times New Roman"/>
          <w:bCs/>
          <w:sz w:val="24"/>
          <w:szCs w:val="24"/>
        </w:rPr>
        <w:t xml:space="preserve">all the members of Academic Council accorded and approved. </w:t>
      </w:r>
    </w:p>
    <w:p w:rsidR="00AE5F90" w:rsidRPr="00E67920" w:rsidRDefault="00AE5F90" w:rsidP="00AE5F90">
      <w:pPr>
        <w:pStyle w:val="ListParagraph"/>
        <w:ind w:left="0"/>
        <w:jc w:val="both"/>
        <w:rPr>
          <w:rFonts w:ascii="Times New Roman" w:eastAsia="Times New Roman" w:hAnsi="Times New Roman" w:cs="Times New Roman"/>
          <w:bCs/>
          <w:sz w:val="16"/>
          <w:szCs w:val="16"/>
        </w:rPr>
      </w:pPr>
    </w:p>
    <w:p w:rsidR="00AE5F90" w:rsidRDefault="00AE5F90" w:rsidP="00AE5F90">
      <w:pPr>
        <w:pStyle w:val="ListParagraph"/>
        <w:ind w:left="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 xml:space="preserve">Further all the above </w:t>
      </w:r>
      <w:r w:rsidR="00B808F9">
        <w:rPr>
          <w:rFonts w:ascii="Times New Roman" w:eastAsia="Times New Roman" w:hAnsi="Times New Roman" w:cs="Times New Roman"/>
          <w:bCs/>
          <w:sz w:val="24"/>
          <w:szCs w:val="24"/>
        </w:rPr>
        <w:t xml:space="preserve">revision of the intake in the </w:t>
      </w:r>
      <w:r>
        <w:rPr>
          <w:rFonts w:ascii="Times New Roman" w:eastAsia="Times New Roman" w:hAnsi="Times New Roman" w:cs="Times New Roman"/>
          <w:bCs/>
          <w:sz w:val="24"/>
          <w:szCs w:val="24"/>
        </w:rPr>
        <w:t xml:space="preserve">courses </w:t>
      </w:r>
      <w:r w:rsidR="00B808F9">
        <w:rPr>
          <w:rFonts w:ascii="Times New Roman" w:eastAsia="Times New Roman" w:hAnsi="Times New Roman" w:cs="Times New Roman"/>
          <w:bCs/>
          <w:sz w:val="24"/>
          <w:szCs w:val="24"/>
        </w:rPr>
        <w:t>mentioned above is</w:t>
      </w:r>
      <w:r>
        <w:rPr>
          <w:rFonts w:ascii="Times New Roman" w:eastAsia="Times New Roman" w:hAnsi="Times New Roman" w:cs="Times New Roman"/>
          <w:bCs/>
          <w:sz w:val="24"/>
          <w:szCs w:val="24"/>
        </w:rPr>
        <w:t xml:space="preserve"> to be taken into consideration in the Board of Management meeting for final approval. </w:t>
      </w:r>
    </w:p>
    <w:p w:rsidR="00AE5F90" w:rsidRPr="00E67920" w:rsidRDefault="00AE5F90" w:rsidP="00AE5F90">
      <w:pPr>
        <w:pStyle w:val="ListParagraph"/>
        <w:ind w:left="0"/>
        <w:rPr>
          <w:rFonts w:ascii="Times New Roman" w:eastAsia="Times New Roman" w:hAnsi="Times New Roman" w:cs="Times New Roman"/>
          <w:sz w:val="18"/>
          <w:szCs w:val="18"/>
        </w:rPr>
      </w:pPr>
    </w:p>
    <w:p w:rsidR="00AE5F90" w:rsidRDefault="00AE5F90" w:rsidP="00AE5F90">
      <w:pPr>
        <w:pStyle w:val="ListParagraph"/>
        <w:ind w:left="0"/>
        <w:rPr>
          <w:rFonts w:ascii="Times New Roman" w:eastAsia="Times New Roman" w:hAnsi="Times New Roman" w:cs="Times New Roman"/>
          <w:sz w:val="24"/>
          <w:szCs w:val="24"/>
        </w:rPr>
      </w:pPr>
      <w:r>
        <w:rPr>
          <w:rFonts w:ascii="Times New Roman" w:eastAsia="Times New Roman" w:hAnsi="Times New Roman" w:cs="Times New Roman"/>
          <w:sz w:val="24"/>
          <w:szCs w:val="24"/>
        </w:rPr>
        <w:t>The matter left further to be approved in next Board of Management meeting.</w:t>
      </w:r>
    </w:p>
    <w:p w:rsidR="00AE5F90" w:rsidRDefault="00AE5F90" w:rsidP="000D0044">
      <w:pPr>
        <w:pStyle w:val="ListParagraph"/>
        <w:ind w:left="0"/>
        <w:rPr>
          <w:rFonts w:ascii="Times New Roman" w:hAnsi="Times New Roman" w:cs="Times New Roman"/>
          <w:b/>
          <w:bCs/>
          <w:sz w:val="24"/>
          <w:szCs w:val="24"/>
        </w:rPr>
      </w:pPr>
    </w:p>
    <w:p w:rsidR="000D5D3E" w:rsidRPr="000D5D3E" w:rsidRDefault="00603878" w:rsidP="000D5D3E">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Agenda No. 1</w:t>
      </w:r>
      <w:r w:rsidR="00AE5F90">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w:t>
      </w:r>
      <w:r w:rsidRPr="003631A5">
        <w:rPr>
          <w:rFonts w:ascii="Times New Roman" w:eastAsia="Times New Roman" w:hAnsi="Times New Roman" w:cs="Times New Roman"/>
          <w:b/>
          <w:sz w:val="24"/>
          <w:szCs w:val="24"/>
        </w:rPr>
        <w:t xml:space="preserve"> </w:t>
      </w:r>
      <w:r w:rsidR="000D5D3E" w:rsidRPr="000D5D3E">
        <w:rPr>
          <w:rFonts w:ascii="Times New Roman" w:eastAsia="Times New Roman" w:hAnsi="Times New Roman" w:cs="Times New Roman"/>
          <w:b/>
          <w:sz w:val="24"/>
          <w:szCs w:val="24"/>
        </w:rPr>
        <w:t>Consideration and approval of non-technical courses fee structure and intake and starting new courses from the Academic Year – 2020-21</w:t>
      </w:r>
    </w:p>
    <w:p w:rsidR="00D66A44" w:rsidRDefault="00603878" w:rsidP="000D5D3E">
      <w:pPr>
        <w:spacing w:after="0"/>
        <w:jc w:val="both"/>
        <w:rPr>
          <w:rFonts w:ascii="Times New Roman" w:eastAsia="Times New Roman" w:hAnsi="Times New Roman" w:cs="Times New Roman"/>
          <w:bCs/>
          <w:sz w:val="24"/>
          <w:szCs w:val="24"/>
        </w:rPr>
      </w:pPr>
      <w:r w:rsidRPr="00205F56">
        <w:rPr>
          <w:rFonts w:ascii="Times New Roman" w:eastAsia="Times New Roman" w:hAnsi="Times New Roman" w:cs="Times New Roman"/>
          <w:b/>
          <w:sz w:val="24"/>
          <w:szCs w:val="24"/>
        </w:rPr>
        <w:t>Resolution:</w:t>
      </w:r>
      <w:r w:rsidR="00306311">
        <w:rPr>
          <w:rFonts w:ascii="Times New Roman" w:eastAsia="Times New Roman" w:hAnsi="Times New Roman" w:cs="Times New Roman"/>
          <w:b/>
          <w:sz w:val="24"/>
          <w:szCs w:val="24"/>
        </w:rPr>
        <w:t xml:space="preserve"> </w:t>
      </w:r>
      <w:r w:rsidR="00306311" w:rsidRPr="00306311">
        <w:rPr>
          <w:rFonts w:ascii="Times New Roman" w:eastAsia="Times New Roman" w:hAnsi="Times New Roman" w:cs="Times New Roman"/>
          <w:bCs/>
          <w:sz w:val="24"/>
          <w:szCs w:val="24"/>
        </w:rPr>
        <w:t>It</w:t>
      </w:r>
      <w:r w:rsidR="00306311">
        <w:rPr>
          <w:rFonts w:ascii="Times New Roman" w:eastAsia="Times New Roman" w:hAnsi="Times New Roman" w:cs="Times New Roman"/>
          <w:b/>
          <w:sz w:val="24"/>
          <w:szCs w:val="24"/>
        </w:rPr>
        <w:t xml:space="preserve"> </w:t>
      </w:r>
      <w:r w:rsidR="00306311" w:rsidRPr="00306311">
        <w:rPr>
          <w:rFonts w:ascii="Times New Roman" w:eastAsia="Times New Roman" w:hAnsi="Times New Roman" w:cs="Times New Roman"/>
          <w:bCs/>
          <w:sz w:val="24"/>
          <w:szCs w:val="24"/>
        </w:rPr>
        <w:t>was</w:t>
      </w:r>
      <w:r w:rsidR="00306311">
        <w:rPr>
          <w:rFonts w:ascii="Times New Roman" w:eastAsia="Times New Roman" w:hAnsi="Times New Roman" w:cs="Times New Roman"/>
          <w:b/>
          <w:sz w:val="24"/>
          <w:szCs w:val="24"/>
        </w:rPr>
        <w:t xml:space="preserve"> </w:t>
      </w:r>
      <w:r w:rsidR="00306311">
        <w:rPr>
          <w:rFonts w:ascii="Times New Roman" w:eastAsia="Times New Roman" w:hAnsi="Times New Roman" w:cs="Times New Roman"/>
          <w:bCs/>
          <w:sz w:val="24"/>
          <w:szCs w:val="24"/>
        </w:rPr>
        <w:t>resolved and approved to start new courses to meet the diverse needs of the students. The committee members have resolved to start following new courses from the academic year 2020-21</w:t>
      </w:r>
      <w:r w:rsidR="00D66A44">
        <w:rPr>
          <w:rFonts w:ascii="Times New Roman" w:eastAsia="Times New Roman" w:hAnsi="Times New Roman" w:cs="Times New Roman"/>
          <w:bCs/>
          <w:sz w:val="24"/>
          <w:szCs w:val="24"/>
        </w:rPr>
        <w:t xml:space="preserve"> and revised the intake of some of the course as well fee structure of the non-professional courses</w:t>
      </w:r>
      <w:r w:rsidR="00306311">
        <w:rPr>
          <w:rFonts w:ascii="Times New Roman" w:eastAsia="Times New Roman" w:hAnsi="Times New Roman" w:cs="Times New Roman"/>
          <w:bCs/>
          <w:sz w:val="24"/>
          <w:szCs w:val="24"/>
        </w:rPr>
        <w:t>.</w:t>
      </w:r>
    </w:p>
    <w:p w:rsidR="00AE5F90" w:rsidRDefault="00AE5F90" w:rsidP="000D5D3E">
      <w:pPr>
        <w:spacing w:after="0"/>
        <w:jc w:val="both"/>
        <w:rPr>
          <w:rFonts w:ascii="Times New Roman" w:eastAsia="Times New Roman" w:hAnsi="Times New Roman" w:cs="Times New Roman"/>
          <w:b/>
          <w:sz w:val="24"/>
          <w:szCs w:val="24"/>
        </w:rPr>
      </w:pPr>
    </w:p>
    <w:p w:rsidR="00102641" w:rsidRPr="00603878" w:rsidRDefault="00102641" w:rsidP="00102641">
      <w:pPr>
        <w:spacing w:after="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Agenda No. 1</w:t>
      </w:r>
      <w:r w:rsidR="005E23EC">
        <w:rPr>
          <w:rFonts w:ascii="Times New Roman" w:eastAsia="Times New Roman" w:hAnsi="Times New Roman" w:cs="Times New Roman"/>
          <w:b/>
          <w:sz w:val="24"/>
          <w:szCs w:val="24"/>
        </w:rPr>
        <w:t>3</w:t>
      </w:r>
      <w:r>
        <w:rPr>
          <w:rFonts w:ascii="Times New Roman" w:eastAsia="Times New Roman" w:hAnsi="Times New Roman" w:cs="Times New Roman"/>
          <w:b/>
          <w:sz w:val="24"/>
          <w:szCs w:val="24"/>
        </w:rPr>
        <w:t xml:space="preserve">: </w:t>
      </w:r>
      <w:r w:rsidRPr="00603878">
        <w:rPr>
          <w:rFonts w:ascii="Times New Roman" w:eastAsia="Times New Roman" w:hAnsi="Times New Roman" w:cs="Times New Roman"/>
          <w:b/>
          <w:sz w:val="24"/>
          <w:szCs w:val="24"/>
        </w:rPr>
        <w:t xml:space="preserve">Consideration and approval of various Fees/charges for issuance of documents from Exam Section  </w:t>
      </w:r>
    </w:p>
    <w:p w:rsidR="00102641" w:rsidRDefault="00102641" w:rsidP="00102641">
      <w:pPr>
        <w:pStyle w:val="ListParagraph"/>
        <w:ind w:left="0"/>
        <w:jc w:val="both"/>
        <w:rPr>
          <w:rFonts w:ascii="Times New Roman" w:eastAsia="Times New Roman" w:hAnsi="Times New Roman" w:cs="Times New Roman"/>
          <w:bCs/>
          <w:sz w:val="24"/>
          <w:szCs w:val="24"/>
        </w:rPr>
      </w:pPr>
      <w:r w:rsidRPr="00205F56">
        <w:rPr>
          <w:rFonts w:ascii="Times New Roman" w:eastAsia="Times New Roman" w:hAnsi="Times New Roman" w:cs="Times New Roman"/>
          <w:b/>
          <w:sz w:val="24"/>
          <w:szCs w:val="24"/>
        </w:rPr>
        <w:t>Resolution:</w:t>
      </w:r>
      <w:r>
        <w:rPr>
          <w:rFonts w:ascii="Times New Roman" w:eastAsia="Times New Roman" w:hAnsi="Times New Roman" w:cs="Times New Roman"/>
          <w:b/>
          <w:sz w:val="24"/>
          <w:szCs w:val="24"/>
        </w:rPr>
        <w:t xml:space="preserve"> </w:t>
      </w:r>
      <w:r>
        <w:rPr>
          <w:rFonts w:ascii="Times New Roman" w:eastAsia="Times New Roman" w:hAnsi="Times New Roman" w:cs="Times New Roman"/>
          <w:bCs/>
          <w:sz w:val="24"/>
          <w:szCs w:val="24"/>
        </w:rPr>
        <w:t>Controller of examiner, Mr. Shasvat Vyas after discussion with concerned authority put the list documents to be provided to the students as and when required along with charges of the same. It was discussed to prepare an application form for all possible documents required by the students and to be uploaded on the website for easy excess to the students. Charges or fees for each documents considers and suggestion recorded in the list and approved by all members of the Academic Council and sent for approval from the members of Board of Management to be held in upcoming time. (List is attached herewith as Annexure- 1).</w:t>
      </w:r>
    </w:p>
    <w:p w:rsidR="00102641" w:rsidRDefault="00102641" w:rsidP="001A2880">
      <w:pPr>
        <w:pStyle w:val="ListParagraph"/>
        <w:ind w:left="0"/>
        <w:rPr>
          <w:rFonts w:ascii="Times New Roman" w:hAnsi="Times New Roman" w:cs="Times New Roman"/>
          <w:b/>
          <w:bCs/>
          <w:sz w:val="24"/>
          <w:szCs w:val="24"/>
        </w:rPr>
      </w:pPr>
    </w:p>
    <w:p w:rsidR="00A06353" w:rsidRDefault="00F77149"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Agenda 1</w:t>
      </w:r>
      <w:r w:rsidR="005E23EC">
        <w:rPr>
          <w:rFonts w:ascii="Times New Roman" w:hAnsi="Times New Roman" w:cs="Times New Roman"/>
          <w:b/>
          <w:bCs/>
          <w:sz w:val="24"/>
          <w:szCs w:val="24"/>
        </w:rPr>
        <w:t>4</w:t>
      </w:r>
      <w:r>
        <w:rPr>
          <w:rFonts w:ascii="Times New Roman" w:hAnsi="Times New Roman" w:cs="Times New Roman"/>
          <w:b/>
          <w:bCs/>
          <w:sz w:val="24"/>
          <w:szCs w:val="24"/>
        </w:rPr>
        <w:t xml:space="preserve">: </w:t>
      </w:r>
      <w:r w:rsidRPr="00F77149">
        <w:rPr>
          <w:rFonts w:ascii="Times New Roman" w:eastAsia="Times New Roman" w:hAnsi="Times New Roman" w:cs="Times New Roman"/>
          <w:b/>
          <w:sz w:val="24"/>
          <w:szCs w:val="24"/>
        </w:rPr>
        <w:t>Approval of Academic Colander for the year- 2020-21.</w:t>
      </w:r>
    </w:p>
    <w:p w:rsidR="00AD5861" w:rsidRDefault="00F77149" w:rsidP="00F77149">
      <w:pPr>
        <w:pStyle w:val="ListParagraph"/>
        <w:ind w:left="0"/>
        <w:jc w:val="both"/>
        <w:rPr>
          <w:rFonts w:ascii="Times New Roman" w:hAnsi="Times New Roman" w:cs="Times New Roman"/>
          <w:sz w:val="24"/>
          <w:szCs w:val="24"/>
        </w:rPr>
      </w:pPr>
      <w:r>
        <w:rPr>
          <w:rFonts w:ascii="Times New Roman" w:hAnsi="Times New Roman" w:cs="Times New Roman"/>
          <w:b/>
          <w:bCs/>
          <w:sz w:val="24"/>
          <w:szCs w:val="24"/>
        </w:rPr>
        <w:t xml:space="preserve">Resolution: </w:t>
      </w:r>
      <w:r>
        <w:rPr>
          <w:rFonts w:ascii="Times New Roman" w:hAnsi="Times New Roman" w:cs="Times New Roman"/>
          <w:sz w:val="24"/>
          <w:szCs w:val="24"/>
        </w:rPr>
        <w:t>It was considered and resolved to approve the academic calendar for the academic year 2020-21</w:t>
      </w:r>
      <w:r w:rsidR="00102641">
        <w:rPr>
          <w:rFonts w:ascii="Times New Roman" w:hAnsi="Times New Roman" w:cs="Times New Roman"/>
          <w:sz w:val="24"/>
          <w:szCs w:val="24"/>
        </w:rPr>
        <w:t>. The calendar for the year 2020-21 is attached herewith as an Annexure- 2.</w:t>
      </w:r>
    </w:p>
    <w:p w:rsidR="009C50ED" w:rsidRDefault="009C50ED" w:rsidP="00F77149">
      <w:pPr>
        <w:pStyle w:val="ListParagraph"/>
        <w:ind w:left="0"/>
        <w:jc w:val="both"/>
        <w:rPr>
          <w:rFonts w:ascii="Times New Roman" w:hAnsi="Times New Roman" w:cs="Times New Roman"/>
          <w:sz w:val="24"/>
          <w:szCs w:val="24"/>
        </w:rPr>
      </w:pPr>
    </w:p>
    <w:p w:rsidR="009C50ED" w:rsidRDefault="009C50ED" w:rsidP="00F77149">
      <w:pPr>
        <w:pStyle w:val="ListParagraph"/>
        <w:ind w:left="0"/>
        <w:jc w:val="both"/>
        <w:rPr>
          <w:rFonts w:ascii="Times New Roman" w:hAnsi="Times New Roman" w:cs="Times New Roman"/>
          <w:sz w:val="24"/>
          <w:szCs w:val="24"/>
        </w:rPr>
      </w:pPr>
      <w:r>
        <w:rPr>
          <w:rFonts w:ascii="Times New Roman" w:hAnsi="Times New Roman" w:cs="Times New Roman"/>
          <w:b/>
          <w:bCs/>
          <w:sz w:val="24"/>
          <w:szCs w:val="24"/>
        </w:rPr>
        <w:t xml:space="preserve">Agenda 15: </w:t>
      </w:r>
      <w:r w:rsidRPr="009C50ED">
        <w:rPr>
          <w:rFonts w:ascii="Times New Roman" w:eastAsia="Times New Roman" w:hAnsi="Times New Roman" w:cs="Times New Roman"/>
          <w:b/>
          <w:bCs/>
          <w:sz w:val="24"/>
          <w:szCs w:val="24"/>
        </w:rPr>
        <w:t>Any other table agenda from the permission of the chair.</w:t>
      </w:r>
    </w:p>
    <w:p w:rsidR="00F77149" w:rsidRDefault="00F77149" w:rsidP="001A2880">
      <w:pPr>
        <w:pStyle w:val="ListParagraph"/>
        <w:ind w:left="0"/>
        <w:rPr>
          <w:rFonts w:ascii="Times New Roman" w:hAnsi="Times New Roman" w:cs="Times New Roman"/>
          <w:b/>
          <w:bCs/>
          <w:sz w:val="24"/>
          <w:szCs w:val="24"/>
        </w:rPr>
      </w:pPr>
    </w:p>
    <w:p w:rsidR="009C50ED" w:rsidRDefault="009C50ED" w:rsidP="001A2880">
      <w:pPr>
        <w:pStyle w:val="ListParagraph"/>
        <w:ind w:left="0"/>
        <w:rPr>
          <w:rFonts w:ascii="Times New Roman" w:hAnsi="Times New Roman" w:cs="Times New Roman"/>
          <w:b/>
          <w:bCs/>
          <w:sz w:val="24"/>
          <w:szCs w:val="24"/>
        </w:rPr>
      </w:pPr>
      <w:r w:rsidRPr="009C50ED">
        <w:rPr>
          <w:rFonts w:ascii="Times New Roman" w:hAnsi="Times New Roman" w:cs="Times New Roman"/>
          <w:b/>
          <w:bCs/>
          <w:sz w:val="24"/>
          <w:szCs w:val="24"/>
        </w:rPr>
        <w:t xml:space="preserve">Resolution: </w:t>
      </w:r>
      <w:r w:rsidR="007D5A81">
        <w:rPr>
          <w:rFonts w:ascii="Times New Roman" w:eastAsia="Times New Roman" w:hAnsi="Times New Roman" w:cs="Times New Roman"/>
          <w:sz w:val="24"/>
          <w:szCs w:val="26"/>
        </w:rPr>
        <w:t>General Discussion held in the meeting and following resolutions passed in the meeting.</w:t>
      </w:r>
    </w:p>
    <w:p w:rsidR="004F758C" w:rsidRDefault="004F758C" w:rsidP="001A2880">
      <w:pPr>
        <w:pStyle w:val="ListParagraph"/>
        <w:ind w:left="0"/>
        <w:rPr>
          <w:rFonts w:ascii="Times New Roman" w:hAnsi="Times New Roman" w:cs="Times New Roman"/>
          <w:b/>
          <w:bCs/>
          <w:sz w:val="24"/>
          <w:szCs w:val="24"/>
        </w:rPr>
      </w:pPr>
    </w:p>
    <w:p w:rsidR="00CA0942" w:rsidRDefault="00CA0942"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 xml:space="preserve">Registrar </w:t>
      </w:r>
    </w:p>
    <w:p w:rsidR="00CA0942" w:rsidRDefault="00CA0942" w:rsidP="001A2880">
      <w:pPr>
        <w:pStyle w:val="ListParagraph"/>
        <w:ind w:left="0"/>
        <w:rPr>
          <w:rFonts w:ascii="Times New Roman" w:hAnsi="Times New Roman" w:cs="Times New Roman"/>
          <w:b/>
          <w:bCs/>
          <w:sz w:val="24"/>
          <w:szCs w:val="24"/>
        </w:rPr>
      </w:pPr>
      <w:r>
        <w:rPr>
          <w:rFonts w:ascii="Times New Roman" w:hAnsi="Times New Roman" w:cs="Times New Roman"/>
          <w:b/>
          <w:bCs/>
          <w:sz w:val="24"/>
          <w:szCs w:val="24"/>
        </w:rPr>
        <w:t>(Dr. Upendra Patel)</w:t>
      </w:r>
    </w:p>
    <w:p w:rsidR="00AA0630" w:rsidRDefault="00AA0630">
      <w:pPr>
        <w:rPr>
          <w:rFonts w:ascii="Times New Roman" w:hAnsi="Times New Roman" w:cs="Times New Roman"/>
          <w:b/>
          <w:sz w:val="32"/>
          <w:szCs w:val="32"/>
        </w:rPr>
      </w:pPr>
      <w:r>
        <w:rPr>
          <w:rFonts w:ascii="Times New Roman" w:hAnsi="Times New Roman" w:cs="Times New Roman"/>
          <w:b/>
          <w:sz w:val="32"/>
          <w:szCs w:val="32"/>
        </w:rPr>
        <w:br w:type="page"/>
      </w:r>
    </w:p>
    <w:p w:rsidR="00D817E3" w:rsidRPr="00B9185B" w:rsidRDefault="00D817E3" w:rsidP="00D817E3">
      <w:pPr>
        <w:spacing w:after="0" w:line="240" w:lineRule="auto"/>
        <w:jc w:val="right"/>
        <w:rPr>
          <w:rFonts w:ascii="Times New Roman" w:hAnsi="Times New Roman" w:cs="Times New Roman"/>
          <w:b/>
          <w:sz w:val="32"/>
          <w:szCs w:val="32"/>
        </w:rPr>
      </w:pPr>
      <w:r>
        <w:rPr>
          <w:rFonts w:ascii="Times New Roman" w:hAnsi="Times New Roman" w:cs="Times New Roman"/>
          <w:b/>
          <w:sz w:val="32"/>
          <w:szCs w:val="32"/>
        </w:rPr>
        <w:lastRenderedPageBreak/>
        <w:t>Annexure- 1</w:t>
      </w:r>
    </w:p>
    <w:p w:rsidR="00D817E3" w:rsidRPr="0080527D" w:rsidRDefault="00D817E3" w:rsidP="00D817E3">
      <w:pPr>
        <w:spacing w:after="0" w:line="240" w:lineRule="auto"/>
        <w:jc w:val="center"/>
        <w:rPr>
          <w:rFonts w:ascii="Times New Roman" w:hAnsi="Times New Roman" w:cs="Times New Roman"/>
          <w:b/>
          <w:sz w:val="18"/>
          <w:szCs w:val="32"/>
        </w:rPr>
      </w:pPr>
    </w:p>
    <w:tbl>
      <w:tblPr>
        <w:tblStyle w:val="TableGrid"/>
        <w:tblW w:w="0" w:type="auto"/>
        <w:tblLook w:val="04A0"/>
      </w:tblPr>
      <w:tblGrid>
        <w:gridCol w:w="769"/>
        <w:gridCol w:w="6186"/>
        <w:gridCol w:w="2049"/>
      </w:tblGrid>
      <w:tr w:rsidR="00D817E3" w:rsidRPr="00B9185B" w:rsidTr="00102641">
        <w:tc>
          <w:tcPr>
            <w:tcW w:w="828" w:type="dxa"/>
            <w:vAlign w:val="center"/>
          </w:tcPr>
          <w:p w:rsidR="00D817E3" w:rsidRPr="006347C8" w:rsidRDefault="00D817E3" w:rsidP="00102641">
            <w:pPr>
              <w:jc w:val="center"/>
              <w:rPr>
                <w:rFonts w:ascii="Times New Roman" w:hAnsi="Times New Roman" w:cs="Times New Roman"/>
                <w:b/>
                <w:sz w:val="28"/>
                <w:szCs w:val="24"/>
              </w:rPr>
            </w:pPr>
            <w:r w:rsidRPr="006347C8">
              <w:rPr>
                <w:rFonts w:ascii="Times New Roman" w:hAnsi="Times New Roman" w:cs="Times New Roman"/>
                <w:b/>
                <w:sz w:val="28"/>
                <w:szCs w:val="24"/>
              </w:rPr>
              <w:t>Sr. No</w:t>
            </w:r>
          </w:p>
        </w:tc>
        <w:tc>
          <w:tcPr>
            <w:tcW w:w="7290" w:type="dxa"/>
            <w:vAlign w:val="center"/>
          </w:tcPr>
          <w:p w:rsidR="00D817E3" w:rsidRPr="006347C8" w:rsidRDefault="00D817E3" w:rsidP="00102641">
            <w:pPr>
              <w:jc w:val="center"/>
              <w:rPr>
                <w:rFonts w:ascii="Times New Roman" w:hAnsi="Times New Roman" w:cs="Times New Roman"/>
                <w:b/>
                <w:sz w:val="28"/>
                <w:szCs w:val="24"/>
              </w:rPr>
            </w:pPr>
            <w:r w:rsidRPr="006347C8">
              <w:rPr>
                <w:rFonts w:ascii="Times New Roman" w:hAnsi="Times New Roman" w:cs="Times New Roman"/>
                <w:b/>
                <w:sz w:val="28"/>
                <w:szCs w:val="24"/>
              </w:rPr>
              <w:t>Type of Document</w:t>
            </w:r>
          </w:p>
        </w:tc>
        <w:tc>
          <w:tcPr>
            <w:tcW w:w="2268" w:type="dxa"/>
            <w:vAlign w:val="center"/>
          </w:tcPr>
          <w:p w:rsidR="00D817E3" w:rsidRDefault="00D817E3" w:rsidP="00102641">
            <w:pPr>
              <w:jc w:val="center"/>
              <w:rPr>
                <w:rFonts w:ascii="Times New Roman" w:hAnsi="Times New Roman" w:cs="Times New Roman"/>
                <w:b/>
                <w:sz w:val="28"/>
                <w:szCs w:val="24"/>
              </w:rPr>
            </w:pPr>
            <w:r w:rsidRPr="006347C8">
              <w:rPr>
                <w:rFonts w:ascii="Times New Roman" w:hAnsi="Times New Roman" w:cs="Times New Roman"/>
                <w:b/>
                <w:sz w:val="28"/>
                <w:szCs w:val="24"/>
              </w:rPr>
              <w:t>Fees</w:t>
            </w:r>
            <w:r>
              <w:rPr>
                <w:rFonts w:ascii="Times New Roman" w:hAnsi="Times New Roman" w:cs="Times New Roman"/>
                <w:b/>
                <w:sz w:val="28"/>
                <w:szCs w:val="24"/>
              </w:rPr>
              <w:t xml:space="preserve"> </w:t>
            </w:r>
          </w:p>
          <w:p w:rsidR="00D817E3" w:rsidRDefault="00D817E3" w:rsidP="00102641">
            <w:pPr>
              <w:jc w:val="center"/>
              <w:rPr>
                <w:rFonts w:ascii="Times New Roman" w:hAnsi="Times New Roman" w:cs="Times New Roman"/>
                <w:b/>
                <w:sz w:val="28"/>
                <w:szCs w:val="24"/>
              </w:rPr>
            </w:pPr>
            <w:r>
              <w:rPr>
                <w:rFonts w:ascii="Times New Roman" w:hAnsi="Times New Roman" w:cs="Times New Roman"/>
                <w:b/>
                <w:sz w:val="28"/>
                <w:szCs w:val="24"/>
              </w:rPr>
              <w:t>(INR per copy*)</w:t>
            </w:r>
          </w:p>
          <w:p w:rsidR="00D817E3" w:rsidRPr="00A441DA" w:rsidRDefault="00D817E3" w:rsidP="00102641">
            <w:pPr>
              <w:jc w:val="center"/>
              <w:rPr>
                <w:rFonts w:ascii="Times New Roman" w:hAnsi="Times New Roman" w:cs="Times New Roman"/>
                <w:b/>
                <w:sz w:val="28"/>
                <w:szCs w:val="24"/>
              </w:rPr>
            </w:pPr>
            <w:r w:rsidRPr="00A441DA">
              <w:rPr>
                <w:rFonts w:ascii="Times New Roman" w:hAnsi="Times New Roman" w:cs="Times New Roman"/>
                <w:b/>
                <w:sz w:val="20"/>
                <w:szCs w:val="24"/>
              </w:rPr>
              <w:t>*specified otherwise</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1</w:t>
            </w:r>
          </w:p>
        </w:tc>
        <w:tc>
          <w:tcPr>
            <w:tcW w:w="7290" w:type="dxa"/>
            <w:vAlign w:val="center"/>
          </w:tcPr>
          <w:p w:rsidR="00D817E3" w:rsidRPr="006347C8" w:rsidRDefault="00D817E3" w:rsidP="00102641">
            <w:pPr>
              <w:rPr>
                <w:rFonts w:ascii="Times New Roman" w:hAnsi="Times New Roman" w:cs="Times New Roman"/>
                <w:sz w:val="24"/>
                <w:szCs w:val="24"/>
              </w:rPr>
            </w:pPr>
            <w:r w:rsidRPr="006347C8">
              <w:rPr>
                <w:rFonts w:ascii="Times New Roman" w:hAnsi="Times New Roman" w:cs="Times New Roman"/>
                <w:sz w:val="24"/>
                <w:szCs w:val="24"/>
              </w:rPr>
              <w:t>Degree Certificate</w:t>
            </w:r>
          </w:p>
        </w:tc>
        <w:tc>
          <w:tcPr>
            <w:tcW w:w="2268" w:type="dxa"/>
            <w:vAlign w:val="center"/>
          </w:tcPr>
          <w:p w:rsidR="00D817E3" w:rsidRPr="006347C8" w:rsidRDefault="00D817E3" w:rsidP="00102641">
            <w:pPr>
              <w:rPr>
                <w:rFonts w:ascii="Times New Roman" w:hAnsi="Times New Roman" w:cs="Times New Roman"/>
                <w:sz w:val="24"/>
                <w:szCs w:val="24"/>
              </w:rPr>
            </w:pPr>
            <w:r>
              <w:rPr>
                <w:rFonts w:ascii="Times New Roman" w:hAnsi="Times New Roman" w:cs="Times New Roman"/>
                <w:sz w:val="24"/>
                <w:szCs w:val="24"/>
              </w:rPr>
              <w:t>2500 /-</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2</w:t>
            </w:r>
          </w:p>
        </w:tc>
        <w:tc>
          <w:tcPr>
            <w:tcW w:w="7290" w:type="dxa"/>
            <w:vAlign w:val="center"/>
          </w:tcPr>
          <w:p w:rsidR="00D817E3" w:rsidRPr="006347C8" w:rsidRDefault="00D817E3" w:rsidP="00102641">
            <w:pPr>
              <w:rPr>
                <w:rFonts w:ascii="Times New Roman" w:hAnsi="Times New Roman" w:cs="Times New Roman"/>
                <w:sz w:val="24"/>
                <w:szCs w:val="24"/>
              </w:rPr>
            </w:pPr>
            <w:r w:rsidRPr="006347C8">
              <w:rPr>
                <w:rFonts w:ascii="Times New Roman" w:hAnsi="Times New Roman" w:cs="Times New Roman"/>
                <w:sz w:val="24"/>
                <w:szCs w:val="24"/>
              </w:rPr>
              <w:t>Provisional Degree Certificate</w:t>
            </w:r>
          </w:p>
        </w:tc>
        <w:tc>
          <w:tcPr>
            <w:tcW w:w="2268" w:type="dxa"/>
            <w:vAlign w:val="center"/>
          </w:tcPr>
          <w:p w:rsidR="00D817E3" w:rsidRPr="006347C8" w:rsidRDefault="00D817E3" w:rsidP="00102641">
            <w:pPr>
              <w:rPr>
                <w:rFonts w:ascii="Times New Roman" w:hAnsi="Times New Roman" w:cs="Times New Roman"/>
                <w:sz w:val="24"/>
                <w:szCs w:val="24"/>
              </w:rPr>
            </w:pPr>
            <w:r>
              <w:rPr>
                <w:rFonts w:ascii="Times New Roman" w:hAnsi="Times New Roman" w:cs="Times New Roman"/>
                <w:sz w:val="24"/>
                <w:szCs w:val="24"/>
              </w:rPr>
              <w:t>500 /-</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3</w:t>
            </w:r>
          </w:p>
        </w:tc>
        <w:tc>
          <w:tcPr>
            <w:tcW w:w="7290" w:type="dxa"/>
            <w:vAlign w:val="center"/>
          </w:tcPr>
          <w:p w:rsidR="00D817E3" w:rsidRPr="006347C8" w:rsidRDefault="00D817E3" w:rsidP="00102641">
            <w:pPr>
              <w:rPr>
                <w:rFonts w:ascii="Times New Roman" w:hAnsi="Times New Roman" w:cs="Times New Roman"/>
                <w:sz w:val="24"/>
                <w:szCs w:val="24"/>
              </w:rPr>
            </w:pPr>
            <w:r w:rsidRPr="006347C8">
              <w:rPr>
                <w:rFonts w:ascii="Times New Roman" w:hAnsi="Times New Roman" w:cs="Times New Roman"/>
                <w:sz w:val="24"/>
                <w:szCs w:val="24"/>
              </w:rPr>
              <w:t>Transcript</w:t>
            </w:r>
          </w:p>
        </w:tc>
        <w:tc>
          <w:tcPr>
            <w:tcW w:w="2268" w:type="dxa"/>
            <w:vAlign w:val="center"/>
          </w:tcPr>
          <w:p w:rsidR="00D817E3" w:rsidRPr="006347C8" w:rsidRDefault="00D817E3" w:rsidP="00102641">
            <w:pPr>
              <w:rPr>
                <w:rFonts w:ascii="Times New Roman" w:hAnsi="Times New Roman" w:cs="Times New Roman"/>
                <w:sz w:val="24"/>
                <w:szCs w:val="24"/>
              </w:rPr>
            </w:pPr>
            <w:r>
              <w:rPr>
                <w:rFonts w:ascii="Times New Roman" w:hAnsi="Times New Roman" w:cs="Times New Roman"/>
                <w:sz w:val="24"/>
                <w:szCs w:val="24"/>
              </w:rPr>
              <w:t>300 /- for single copy</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4</w:t>
            </w:r>
          </w:p>
        </w:tc>
        <w:tc>
          <w:tcPr>
            <w:tcW w:w="7290" w:type="dxa"/>
            <w:vAlign w:val="center"/>
          </w:tcPr>
          <w:p w:rsidR="00D817E3" w:rsidRPr="006347C8" w:rsidRDefault="00D817E3" w:rsidP="00102641">
            <w:pPr>
              <w:rPr>
                <w:rFonts w:ascii="Times New Roman" w:hAnsi="Times New Roman" w:cs="Times New Roman"/>
                <w:sz w:val="24"/>
                <w:szCs w:val="24"/>
              </w:rPr>
            </w:pPr>
            <w:r w:rsidRPr="006347C8">
              <w:rPr>
                <w:rFonts w:ascii="Times New Roman" w:hAnsi="Times New Roman" w:cs="Times New Roman"/>
                <w:sz w:val="24"/>
                <w:szCs w:val="24"/>
              </w:rPr>
              <w:t>Migration Certificate</w:t>
            </w:r>
          </w:p>
        </w:tc>
        <w:tc>
          <w:tcPr>
            <w:tcW w:w="2268" w:type="dxa"/>
            <w:vAlign w:val="center"/>
          </w:tcPr>
          <w:p w:rsidR="00D817E3" w:rsidRPr="006347C8" w:rsidRDefault="00D817E3" w:rsidP="00102641">
            <w:pPr>
              <w:rPr>
                <w:rFonts w:ascii="Times New Roman" w:hAnsi="Times New Roman" w:cs="Times New Roman"/>
                <w:sz w:val="24"/>
                <w:szCs w:val="24"/>
              </w:rPr>
            </w:pPr>
            <w:r w:rsidRPr="006347C8">
              <w:rPr>
                <w:rFonts w:ascii="Times New Roman" w:hAnsi="Times New Roman" w:cs="Times New Roman"/>
                <w:sz w:val="24"/>
                <w:szCs w:val="24"/>
              </w:rPr>
              <w:t>1000</w:t>
            </w:r>
            <w:r>
              <w:rPr>
                <w:rFonts w:ascii="Times New Roman" w:hAnsi="Times New Roman" w:cs="Times New Roman"/>
                <w:sz w:val="24"/>
                <w:szCs w:val="24"/>
              </w:rPr>
              <w:t xml:space="preserve"> /-</w:t>
            </w:r>
            <w:r w:rsidRPr="006347C8">
              <w:rPr>
                <w:rFonts w:ascii="Times New Roman" w:hAnsi="Times New Roman" w:cs="Times New Roman"/>
                <w:sz w:val="24"/>
                <w:szCs w:val="24"/>
              </w:rPr>
              <w:t xml:space="preserve"> </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5</w:t>
            </w:r>
          </w:p>
        </w:tc>
        <w:tc>
          <w:tcPr>
            <w:tcW w:w="7290" w:type="dxa"/>
            <w:vAlign w:val="center"/>
          </w:tcPr>
          <w:p w:rsidR="00D817E3" w:rsidRPr="006347C8" w:rsidRDefault="00D817E3" w:rsidP="00102641">
            <w:pPr>
              <w:rPr>
                <w:rFonts w:ascii="Times New Roman" w:hAnsi="Times New Roman" w:cs="Times New Roman"/>
                <w:sz w:val="24"/>
                <w:szCs w:val="24"/>
              </w:rPr>
            </w:pPr>
            <w:r>
              <w:rPr>
                <w:rFonts w:ascii="Times New Roman" w:hAnsi="Times New Roman" w:cs="Times New Roman"/>
                <w:sz w:val="24"/>
                <w:szCs w:val="24"/>
              </w:rPr>
              <w:t>Letter of Recommendation</w:t>
            </w:r>
          </w:p>
        </w:tc>
        <w:tc>
          <w:tcPr>
            <w:tcW w:w="2268" w:type="dxa"/>
            <w:vAlign w:val="center"/>
          </w:tcPr>
          <w:p w:rsidR="00D817E3" w:rsidRPr="006347C8" w:rsidRDefault="00D817E3" w:rsidP="00102641">
            <w:pPr>
              <w:rPr>
                <w:rFonts w:ascii="Times New Roman" w:hAnsi="Times New Roman" w:cs="Times New Roman"/>
                <w:sz w:val="24"/>
                <w:szCs w:val="24"/>
              </w:rPr>
            </w:pPr>
            <w:r>
              <w:rPr>
                <w:rFonts w:ascii="Times New Roman" w:hAnsi="Times New Roman" w:cs="Times New Roman"/>
                <w:sz w:val="24"/>
                <w:szCs w:val="24"/>
              </w:rPr>
              <w:t>50 /-</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6</w:t>
            </w:r>
          </w:p>
        </w:tc>
        <w:tc>
          <w:tcPr>
            <w:tcW w:w="7290" w:type="dxa"/>
            <w:vAlign w:val="center"/>
          </w:tcPr>
          <w:p w:rsidR="00D817E3" w:rsidRPr="007C0B2A"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Medium of Language </w:t>
            </w:r>
          </w:p>
        </w:tc>
        <w:tc>
          <w:tcPr>
            <w:tcW w:w="2268" w:type="dxa"/>
            <w:vAlign w:val="center"/>
          </w:tcPr>
          <w:p w:rsidR="00D817E3" w:rsidRPr="006347C8" w:rsidRDefault="00D817E3" w:rsidP="00102641">
            <w:pPr>
              <w:rPr>
                <w:rFonts w:ascii="Times New Roman" w:hAnsi="Times New Roman" w:cs="Times New Roman"/>
                <w:sz w:val="24"/>
                <w:szCs w:val="24"/>
              </w:rPr>
            </w:pPr>
            <w:r>
              <w:rPr>
                <w:rFonts w:ascii="Times New Roman" w:hAnsi="Times New Roman" w:cs="Times New Roman"/>
                <w:sz w:val="24"/>
                <w:szCs w:val="24"/>
              </w:rPr>
              <w:t>200 /-</w:t>
            </w:r>
          </w:p>
        </w:tc>
      </w:tr>
      <w:tr w:rsidR="00D817E3" w:rsidRPr="00B9185B" w:rsidTr="00102641">
        <w:trPr>
          <w:trHeight w:val="288"/>
        </w:trPr>
        <w:tc>
          <w:tcPr>
            <w:tcW w:w="828" w:type="dxa"/>
            <w:vAlign w:val="center"/>
          </w:tcPr>
          <w:p w:rsidR="00D817E3" w:rsidRPr="0059122D" w:rsidRDefault="00D817E3" w:rsidP="00102641">
            <w:pPr>
              <w:jc w:val="center"/>
              <w:rPr>
                <w:rFonts w:ascii="Times New Roman" w:hAnsi="Times New Roman" w:cs="Times New Roman"/>
                <w:sz w:val="24"/>
                <w:szCs w:val="24"/>
              </w:rPr>
            </w:pPr>
            <w:r>
              <w:rPr>
                <w:rFonts w:ascii="Times New Roman" w:hAnsi="Times New Roman" w:cs="Times New Roman"/>
                <w:sz w:val="24"/>
                <w:szCs w:val="24"/>
              </w:rPr>
              <w:t>7</w:t>
            </w:r>
          </w:p>
        </w:tc>
        <w:tc>
          <w:tcPr>
            <w:tcW w:w="7290" w:type="dxa"/>
            <w:vAlign w:val="center"/>
          </w:tcPr>
          <w:p w:rsidR="00D817E3" w:rsidRPr="000A7CBD" w:rsidRDefault="00D817E3" w:rsidP="00102641">
            <w:pPr>
              <w:rPr>
                <w:rFonts w:ascii="Times New Roman" w:hAnsi="Times New Roman" w:cs="Times New Roman"/>
                <w:b/>
                <w:sz w:val="24"/>
                <w:szCs w:val="24"/>
              </w:rPr>
            </w:pPr>
            <w:r w:rsidRPr="000A7CBD">
              <w:rPr>
                <w:rFonts w:ascii="Times New Roman" w:hAnsi="Times New Roman" w:cs="Times New Roman"/>
                <w:b/>
                <w:sz w:val="24"/>
                <w:szCs w:val="24"/>
              </w:rPr>
              <w:t>Other Certificates</w:t>
            </w:r>
          </w:p>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1. Certificate showing CGPA or SGPA to % (percentage) conversion </w:t>
            </w:r>
          </w:p>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2. Equivalence Certificate </w:t>
            </w:r>
          </w:p>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3. Backlog Certificate </w:t>
            </w:r>
          </w:p>
          <w:p w:rsidR="00D817E3" w:rsidRPr="006347C8" w:rsidRDefault="00D817E3" w:rsidP="00102641">
            <w:pPr>
              <w:rPr>
                <w:rFonts w:ascii="Times New Roman" w:hAnsi="Times New Roman" w:cs="Times New Roman"/>
                <w:sz w:val="28"/>
                <w:szCs w:val="24"/>
              </w:rPr>
            </w:pPr>
            <w:r>
              <w:rPr>
                <w:rFonts w:ascii="Times New Roman" w:hAnsi="Times New Roman" w:cs="Times New Roman"/>
                <w:sz w:val="24"/>
                <w:szCs w:val="24"/>
              </w:rPr>
              <w:t>4. Rank Certificate</w:t>
            </w:r>
          </w:p>
        </w:tc>
        <w:tc>
          <w:tcPr>
            <w:tcW w:w="2268" w:type="dxa"/>
            <w:vAlign w:val="center"/>
          </w:tcPr>
          <w:p w:rsidR="00D817E3" w:rsidRPr="0059122D" w:rsidRDefault="00D817E3" w:rsidP="00102641">
            <w:pPr>
              <w:rPr>
                <w:rFonts w:ascii="Times New Roman" w:hAnsi="Times New Roman" w:cs="Times New Roman"/>
                <w:sz w:val="24"/>
                <w:szCs w:val="24"/>
              </w:rPr>
            </w:pPr>
            <w:r>
              <w:rPr>
                <w:rFonts w:ascii="Times New Roman" w:hAnsi="Times New Roman" w:cs="Times New Roman"/>
                <w:sz w:val="24"/>
                <w:szCs w:val="24"/>
              </w:rPr>
              <w:t>500 /-</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8</w:t>
            </w:r>
          </w:p>
        </w:tc>
        <w:tc>
          <w:tcPr>
            <w:tcW w:w="7290"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Certificate of Mark sheet (Grade Sheet) Authentication</w:t>
            </w:r>
          </w:p>
        </w:tc>
        <w:tc>
          <w:tcPr>
            <w:tcW w:w="2268" w:type="dxa"/>
            <w:vAlign w:val="center"/>
          </w:tcPr>
          <w:p w:rsidR="00D817E3" w:rsidRPr="0059122D" w:rsidRDefault="00D817E3" w:rsidP="00102641">
            <w:pPr>
              <w:rPr>
                <w:rFonts w:ascii="Times New Roman" w:hAnsi="Times New Roman" w:cs="Times New Roman"/>
                <w:sz w:val="24"/>
                <w:szCs w:val="24"/>
              </w:rPr>
            </w:pPr>
            <w:r>
              <w:rPr>
                <w:rFonts w:ascii="Times New Roman" w:hAnsi="Times New Roman" w:cs="Times New Roman"/>
                <w:sz w:val="24"/>
                <w:szCs w:val="24"/>
              </w:rPr>
              <w:t>250 /-</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9</w:t>
            </w:r>
          </w:p>
        </w:tc>
        <w:tc>
          <w:tcPr>
            <w:tcW w:w="7290"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Bonafide Certificate </w:t>
            </w:r>
          </w:p>
        </w:tc>
        <w:tc>
          <w:tcPr>
            <w:tcW w:w="2268"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100 /-</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10</w:t>
            </w:r>
          </w:p>
        </w:tc>
        <w:tc>
          <w:tcPr>
            <w:tcW w:w="7290"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Duplicate Mark sheet</w:t>
            </w:r>
          </w:p>
        </w:tc>
        <w:tc>
          <w:tcPr>
            <w:tcW w:w="2268" w:type="dxa"/>
            <w:vAlign w:val="center"/>
          </w:tcPr>
          <w:p w:rsidR="00D817E3" w:rsidRPr="006F45EA"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1) </w:t>
            </w:r>
            <w:r w:rsidRPr="006F45EA">
              <w:rPr>
                <w:rFonts w:ascii="Times New Roman" w:hAnsi="Times New Roman" w:cs="Times New Roman"/>
                <w:sz w:val="24"/>
                <w:szCs w:val="24"/>
              </w:rPr>
              <w:t>1000 /- if lost</w:t>
            </w:r>
          </w:p>
          <w:p w:rsidR="00D817E3" w:rsidRPr="006F45EA" w:rsidRDefault="00D817E3" w:rsidP="00102641">
            <w:pPr>
              <w:rPr>
                <w:rFonts w:ascii="Times New Roman" w:hAnsi="Times New Roman" w:cs="Times New Roman"/>
                <w:sz w:val="24"/>
                <w:szCs w:val="24"/>
              </w:rPr>
            </w:pPr>
            <w:r>
              <w:rPr>
                <w:rFonts w:ascii="Times New Roman" w:hAnsi="Times New Roman" w:cs="Times New Roman"/>
                <w:sz w:val="24"/>
                <w:szCs w:val="24"/>
              </w:rPr>
              <w:t xml:space="preserve">2) </w:t>
            </w:r>
            <w:r w:rsidRPr="006F45EA">
              <w:rPr>
                <w:rFonts w:ascii="Times New Roman" w:hAnsi="Times New Roman" w:cs="Times New Roman"/>
                <w:sz w:val="24"/>
                <w:szCs w:val="24"/>
              </w:rPr>
              <w:t>250 /- for Name Change / Correction</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11</w:t>
            </w:r>
          </w:p>
        </w:tc>
        <w:tc>
          <w:tcPr>
            <w:tcW w:w="7290"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Duplicate Degree Certificate</w:t>
            </w:r>
          </w:p>
        </w:tc>
        <w:tc>
          <w:tcPr>
            <w:tcW w:w="2268" w:type="dxa"/>
            <w:vAlign w:val="center"/>
          </w:tcPr>
          <w:p w:rsidR="00D817E3" w:rsidRPr="006F45EA" w:rsidRDefault="00D817E3" w:rsidP="00102641">
            <w:pPr>
              <w:rPr>
                <w:rFonts w:ascii="Times New Roman" w:hAnsi="Times New Roman" w:cs="Times New Roman"/>
                <w:sz w:val="24"/>
                <w:szCs w:val="24"/>
              </w:rPr>
            </w:pPr>
            <w:r>
              <w:rPr>
                <w:rFonts w:ascii="Times New Roman" w:hAnsi="Times New Roman" w:cs="Times New Roman"/>
                <w:sz w:val="24"/>
                <w:szCs w:val="24"/>
              </w:rPr>
              <w:t>2500 /-</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12</w:t>
            </w:r>
          </w:p>
        </w:tc>
        <w:tc>
          <w:tcPr>
            <w:tcW w:w="7290"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Document Verification &amp; Attestation</w:t>
            </w:r>
          </w:p>
          <w:p w:rsidR="00D817E3" w:rsidRDefault="00D817E3" w:rsidP="00D817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Mark Sheet (Grade Sheet)</w:t>
            </w:r>
          </w:p>
          <w:p w:rsidR="00D817E3" w:rsidRDefault="00D817E3" w:rsidP="00D817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Provisional Degree Certificate</w:t>
            </w:r>
          </w:p>
          <w:p w:rsidR="00D817E3" w:rsidRDefault="00D817E3" w:rsidP="00D817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Degree Certificate</w:t>
            </w:r>
          </w:p>
          <w:p w:rsidR="00D817E3" w:rsidRPr="0059267E" w:rsidRDefault="00D817E3" w:rsidP="00D817E3">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Copy of Detailed Syllabus &amp; Teaching Scheme</w:t>
            </w:r>
          </w:p>
        </w:tc>
        <w:tc>
          <w:tcPr>
            <w:tcW w:w="2268" w:type="dxa"/>
            <w:vAlign w:val="center"/>
          </w:tcPr>
          <w:p w:rsidR="00D817E3" w:rsidRDefault="00D817E3" w:rsidP="00102641">
            <w:pPr>
              <w:rPr>
                <w:rFonts w:ascii="Times New Roman" w:hAnsi="Times New Roman" w:cs="Times New Roman"/>
                <w:sz w:val="24"/>
                <w:szCs w:val="24"/>
              </w:rPr>
            </w:pPr>
          </w:p>
          <w:p w:rsidR="00D817E3" w:rsidRPr="0059267E" w:rsidRDefault="00D817E3" w:rsidP="00102641">
            <w:pPr>
              <w:rPr>
                <w:rFonts w:ascii="Times New Roman" w:hAnsi="Times New Roman" w:cs="Times New Roman"/>
                <w:sz w:val="24"/>
                <w:szCs w:val="24"/>
              </w:rPr>
            </w:pPr>
            <w:r w:rsidRPr="0059267E">
              <w:rPr>
                <w:rFonts w:ascii="Times New Roman" w:hAnsi="Times New Roman" w:cs="Times New Roman"/>
                <w:sz w:val="24"/>
                <w:szCs w:val="24"/>
              </w:rPr>
              <w:t>1.</w:t>
            </w:r>
            <w:r>
              <w:rPr>
                <w:rFonts w:ascii="Times New Roman" w:hAnsi="Times New Roman" w:cs="Times New Roman"/>
                <w:sz w:val="24"/>
                <w:szCs w:val="24"/>
              </w:rPr>
              <w:t xml:space="preserve"> </w:t>
            </w:r>
            <w:r w:rsidRPr="0059267E">
              <w:rPr>
                <w:rFonts w:ascii="Times New Roman" w:hAnsi="Times New Roman" w:cs="Times New Roman"/>
                <w:sz w:val="24"/>
                <w:szCs w:val="24"/>
              </w:rPr>
              <w:t>50 /-</w:t>
            </w:r>
          </w:p>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2. 100 /-</w:t>
            </w:r>
          </w:p>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3. 200 /-</w:t>
            </w:r>
          </w:p>
          <w:p w:rsidR="00D817E3" w:rsidRPr="0059267E" w:rsidRDefault="00D817E3" w:rsidP="00102641">
            <w:pPr>
              <w:rPr>
                <w:rFonts w:ascii="Times New Roman" w:hAnsi="Times New Roman" w:cs="Times New Roman"/>
                <w:sz w:val="24"/>
                <w:szCs w:val="24"/>
              </w:rPr>
            </w:pPr>
            <w:r>
              <w:rPr>
                <w:rFonts w:ascii="Times New Roman" w:hAnsi="Times New Roman" w:cs="Times New Roman"/>
                <w:sz w:val="24"/>
                <w:szCs w:val="24"/>
              </w:rPr>
              <w:t>4. 200 /-</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13</w:t>
            </w:r>
          </w:p>
        </w:tc>
        <w:tc>
          <w:tcPr>
            <w:tcW w:w="7290"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Degree Certificate Authentication</w:t>
            </w:r>
          </w:p>
        </w:tc>
        <w:tc>
          <w:tcPr>
            <w:tcW w:w="2268" w:type="dxa"/>
            <w:vAlign w:val="center"/>
          </w:tcPr>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200 /-</w:t>
            </w:r>
          </w:p>
        </w:tc>
      </w:tr>
      <w:tr w:rsidR="00D817E3" w:rsidRPr="00B9185B" w:rsidTr="00102641">
        <w:trPr>
          <w:trHeight w:val="288"/>
        </w:trPr>
        <w:tc>
          <w:tcPr>
            <w:tcW w:w="828" w:type="dxa"/>
            <w:vAlign w:val="center"/>
          </w:tcPr>
          <w:p w:rsidR="00D817E3" w:rsidRDefault="00D817E3" w:rsidP="00102641">
            <w:pPr>
              <w:jc w:val="center"/>
              <w:rPr>
                <w:rFonts w:ascii="Times New Roman" w:hAnsi="Times New Roman" w:cs="Times New Roman"/>
                <w:sz w:val="24"/>
                <w:szCs w:val="24"/>
              </w:rPr>
            </w:pPr>
            <w:r>
              <w:rPr>
                <w:rFonts w:ascii="Times New Roman" w:hAnsi="Times New Roman" w:cs="Times New Roman"/>
                <w:sz w:val="24"/>
                <w:szCs w:val="24"/>
              </w:rPr>
              <w:t>14</w:t>
            </w:r>
          </w:p>
        </w:tc>
        <w:tc>
          <w:tcPr>
            <w:tcW w:w="7290" w:type="dxa"/>
            <w:vAlign w:val="center"/>
          </w:tcPr>
          <w:p w:rsidR="00D817E3" w:rsidRPr="009C558A" w:rsidRDefault="00D817E3" w:rsidP="00102641">
            <w:pPr>
              <w:rPr>
                <w:rFonts w:ascii="Times New Roman" w:hAnsi="Times New Roman" w:cs="Times New Roman"/>
                <w:b/>
                <w:sz w:val="24"/>
                <w:szCs w:val="24"/>
              </w:rPr>
            </w:pPr>
            <w:r w:rsidRPr="009C558A">
              <w:rPr>
                <w:rFonts w:ascii="Times New Roman" w:hAnsi="Times New Roman" w:cs="Times New Roman"/>
                <w:b/>
                <w:sz w:val="24"/>
                <w:szCs w:val="24"/>
              </w:rPr>
              <w:t>Postal Charge</w:t>
            </w:r>
          </w:p>
          <w:p w:rsidR="00D817E3" w:rsidRPr="0011786D" w:rsidRDefault="00D817E3" w:rsidP="00102641">
            <w:pPr>
              <w:rPr>
                <w:rFonts w:ascii="Times New Roman" w:hAnsi="Times New Roman" w:cs="Times New Roman"/>
                <w:sz w:val="24"/>
                <w:szCs w:val="24"/>
              </w:rPr>
            </w:pPr>
          </w:p>
        </w:tc>
        <w:tc>
          <w:tcPr>
            <w:tcW w:w="2268" w:type="dxa"/>
            <w:vAlign w:val="center"/>
          </w:tcPr>
          <w:p w:rsidR="00D817E3" w:rsidRDefault="00D817E3" w:rsidP="00102641">
            <w:pPr>
              <w:rPr>
                <w:rFonts w:ascii="Times New Roman" w:hAnsi="Times New Roman" w:cs="Times New Roman"/>
                <w:sz w:val="24"/>
                <w:szCs w:val="24"/>
              </w:rPr>
            </w:pPr>
            <w:r w:rsidRPr="0031783A">
              <w:rPr>
                <w:rFonts w:ascii="Times New Roman" w:hAnsi="Times New Roman" w:cs="Times New Roman"/>
                <w:b/>
                <w:sz w:val="24"/>
                <w:szCs w:val="24"/>
              </w:rPr>
              <w:t>1.</w:t>
            </w:r>
            <w:r w:rsidRPr="0031783A">
              <w:rPr>
                <w:rFonts w:ascii="Times New Roman" w:hAnsi="Times New Roman" w:cs="Times New Roman"/>
                <w:sz w:val="24"/>
                <w:szCs w:val="24"/>
              </w:rPr>
              <w:t xml:space="preserve"> </w:t>
            </w:r>
            <w:r w:rsidRPr="0031783A">
              <w:rPr>
                <w:rFonts w:ascii="Times New Roman" w:hAnsi="Times New Roman" w:cs="Times New Roman"/>
                <w:b/>
                <w:sz w:val="24"/>
                <w:szCs w:val="24"/>
              </w:rPr>
              <w:t>Within Gujarat</w:t>
            </w:r>
            <w:r>
              <w:rPr>
                <w:rFonts w:ascii="Times New Roman" w:hAnsi="Times New Roman" w:cs="Times New Roman"/>
                <w:sz w:val="24"/>
                <w:szCs w:val="24"/>
              </w:rPr>
              <w:t xml:space="preserve"> </w:t>
            </w:r>
            <w:r w:rsidRPr="00FA20E2">
              <w:rPr>
                <w:rFonts w:ascii="Times New Roman" w:hAnsi="Times New Roman" w:cs="Times New Roman"/>
                <w:sz w:val="24"/>
                <w:szCs w:val="24"/>
              </w:rPr>
              <w:t>200</w:t>
            </w:r>
            <w:r>
              <w:rPr>
                <w:rFonts w:ascii="Times New Roman" w:hAnsi="Times New Roman" w:cs="Times New Roman"/>
                <w:sz w:val="24"/>
                <w:szCs w:val="24"/>
              </w:rPr>
              <w:t xml:space="preserve"> /-</w:t>
            </w:r>
          </w:p>
          <w:p w:rsidR="00D817E3" w:rsidRPr="0031783A" w:rsidRDefault="00D817E3" w:rsidP="00102641">
            <w:pPr>
              <w:rPr>
                <w:rFonts w:ascii="Times New Roman" w:hAnsi="Times New Roman" w:cs="Times New Roman"/>
                <w:sz w:val="24"/>
                <w:szCs w:val="24"/>
              </w:rPr>
            </w:pPr>
            <w:r w:rsidRPr="0031783A">
              <w:rPr>
                <w:rFonts w:ascii="Times New Roman" w:hAnsi="Times New Roman" w:cs="Times New Roman"/>
                <w:b/>
                <w:sz w:val="24"/>
                <w:szCs w:val="24"/>
              </w:rPr>
              <w:t>2.</w:t>
            </w:r>
            <w:r w:rsidRPr="0031783A">
              <w:rPr>
                <w:rFonts w:ascii="Times New Roman" w:hAnsi="Times New Roman" w:cs="Times New Roman"/>
                <w:sz w:val="24"/>
                <w:szCs w:val="24"/>
              </w:rPr>
              <w:t xml:space="preserve"> </w:t>
            </w:r>
            <w:r w:rsidRPr="0031783A">
              <w:rPr>
                <w:rFonts w:ascii="Times New Roman" w:hAnsi="Times New Roman" w:cs="Times New Roman"/>
                <w:b/>
                <w:sz w:val="24"/>
                <w:szCs w:val="24"/>
              </w:rPr>
              <w:t>Within India</w:t>
            </w:r>
          </w:p>
          <w:p w:rsidR="00D817E3" w:rsidRDefault="00D817E3" w:rsidP="00102641">
            <w:pPr>
              <w:rPr>
                <w:rFonts w:ascii="Times New Roman" w:hAnsi="Times New Roman" w:cs="Times New Roman"/>
                <w:sz w:val="24"/>
                <w:szCs w:val="24"/>
              </w:rPr>
            </w:pPr>
            <w:r>
              <w:rPr>
                <w:rFonts w:ascii="Times New Roman" w:hAnsi="Times New Roman" w:cs="Times New Roman"/>
                <w:sz w:val="24"/>
                <w:szCs w:val="24"/>
              </w:rPr>
              <w:t>400 /-</w:t>
            </w:r>
          </w:p>
          <w:p w:rsidR="00D817E3" w:rsidRPr="00FA20E2" w:rsidRDefault="00D817E3" w:rsidP="00102641">
            <w:r w:rsidRPr="0031783A">
              <w:rPr>
                <w:rFonts w:ascii="Times New Roman" w:hAnsi="Times New Roman" w:cs="Times New Roman"/>
                <w:b/>
                <w:sz w:val="24"/>
                <w:szCs w:val="24"/>
              </w:rPr>
              <w:t>3.</w:t>
            </w:r>
            <w:r>
              <w:rPr>
                <w:rFonts w:ascii="Times New Roman" w:hAnsi="Times New Roman" w:cs="Times New Roman"/>
                <w:sz w:val="24"/>
                <w:szCs w:val="24"/>
              </w:rPr>
              <w:t xml:space="preserve"> </w:t>
            </w:r>
            <w:r w:rsidRPr="0031783A">
              <w:rPr>
                <w:rFonts w:ascii="Times New Roman" w:hAnsi="Times New Roman" w:cs="Times New Roman"/>
                <w:b/>
                <w:sz w:val="24"/>
                <w:szCs w:val="24"/>
              </w:rPr>
              <w:t>Outside India</w:t>
            </w:r>
            <w:r>
              <w:rPr>
                <w:rFonts w:ascii="Times New Roman" w:hAnsi="Times New Roman" w:cs="Times New Roman"/>
                <w:sz w:val="24"/>
                <w:szCs w:val="24"/>
              </w:rPr>
              <w:t xml:space="preserve"> 3000 /- or as actual weight (whichever is higher)</w:t>
            </w:r>
          </w:p>
        </w:tc>
      </w:tr>
    </w:tbl>
    <w:p w:rsidR="00A31302" w:rsidRDefault="00A31302" w:rsidP="001A2880">
      <w:pPr>
        <w:pStyle w:val="ListParagraph"/>
        <w:ind w:left="0"/>
        <w:rPr>
          <w:rFonts w:ascii="Times New Roman" w:hAnsi="Times New Roman" w:cs="Times New Roman"/>
          <w:b/>
          <w:bCs/>
          <w:sz w:val="24"/>
          <w:szCs w:val="24"/>
        </w:rPr>
        <w:sectPr w:rsidR="00A31302" w:rsidSect="003A1723">
          <w:headerReference w:type="even" r:id="rId13"/>
          <w:headerReference w:type="default" r:id="rId14"/>
          <w:footerReference w:type="even" r:id="rId15"/>
          <w:footerReference w:type="default" r:id="rId16"/>
          <w:headerReference w:type="first" r:id="rId17"/>
          <w:footerReference w:type="first" r:id="rId18"/>
          <w:pgSz w:w="12240" w:h="15840"/>
          <w:pgMar w:top="709" w:right="1892" w:bottom="1135" w:left="1560" w:header="720" w:footer="720" w:gutter="0"/>
          <w:cols w:space="720"/>
          <w:docGrid w:linePitch="360"/>
        </w:sectPr>
      </w:pPr>
    </w:p>
    <w:p w:rsidR="00A31302" w:rsidRPr="000E5992" w:rsidRDefault="00A31302" w:rsidP="00A31302">
      <w:pPr>
        <w:pStyle w:val="ListParagraph"/>
        <w:spacing w:after="0"/>
        <w:ind w:left="0"/>
        <w:jc w:val="right"/>
        <w:rPr>
          <w:rFonts w:ascii="Times New Roman" w:hAnsi="Times New Roman" w:cs="Times New Roman"/>
          <w:b/>
          <w:bCs/>
          <w:sz w:val="24"/>
          <w:szCs w:val="24"/>
        </w:rPr>
      </w:pPr>
      <w:r>
        <w:rPr>
          <w:rFonts w:ascii="Times New Roman" w:hAnsi="Times New Roman" w:cs="Times New Roman"/>
          <w:b/>
          <w:bCs/>
          <w:sz w:val="24"/>
          <w:szCs w:val="24"/>
        </w:rPr>
        <w:lastRenderedPageBreak/>
        <w:t>Annexure- 2</w:t>
      </w:r>
    </w:p>
    <w:p w:rsidR="00A31302" w:rsidRPr="00A31302" w:rsidRDefault="00A31302" w:rsidP="00A31302">
      <w:pPr>
        <w:spacing w:after="0" w:line="240" w:lineRule="auto"/>
        <w:jc w:val="center"/>
        <w:rPr>
          <w:rFonts w:ascii="Arial" w:eastAsia="Calibri" w:hAnsi="Arial" w:cs="Arial"/>
          <w:b/>
          <w:sz w:val="28"/>
          <w:szCs w:val="20"/>
        </w:rPr>
      </w:pPr>
      <w:r w:rsidRPr="00A31302">
        <w:rPr>
          <w:rFonts w:ascii="Arial" w:eastAsia="Calibri" w:hAnsi="Arial" w:cs="Arial"/>
          <w:b/>
          <w:sz w:val="28"/>
          <w:szCs w:val="20"/>
        </w:rPr>
        <w:t>Draft-ACADEMIC CALENDAR (2020-21)</w:t>
      </w:r>
    </w:p>
    <w:p w:rsidR="00A31302" w:rsidRPr="00DF0C6D" w:rsidRDefault="00A31302" w:rsidP="00A31302">
      <w:pPr>
        <w:spacing w:after="0" w:line="240" w:lineRule="auto"/>
        <w:jc w:val="both"/>
        <w:rPr>
          <w:rFonts w:ascii="Arial" w:eastAsia="Calibri" w:hAnsi="Arial" w:cs="Arial"/>
          <w:sz w:val="20"/>
          <w:szCs w:val="20"/>
        </w:rPr>
      </w:pPr>
      <w:r>
        <w:rPr>
          <w:rFonts w:ascii="Arial" w:eastAsia="Calibri" w:hAnsi="Arial" w:cs="Arial"/>
          <w:szCs w:val="20"/>
        </w:rPr>
        <w:t>No.: SSIU/AC/2020/</w:t>
      </w:r>
      <w:r w:rsidRPr="00DF0C6D">
        <w:rPr>
          <w:rFonts w:ascii="Arial" w:eastAsia="Calibri" w:hAnsi="Arial" w:cs="Arial"/>
          <w:sz w:val="20"/>
          <w:szCs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
        <w:gridCol w:w="1372"/>
        <w:gridCol w:w="695"/>
        <w:gridCol w:w="706"/>
        <w:gridCol w:w="1380"/>
        <w:gridCol w:w="1329"/>
        <w:gridCol w:w="2008"/>
        <w:gridCol w:w="695"/>
        <w:gridCol w:w="706"/>
        <w:gridCol w:w="1381"/>
        <w:gridCol w:w="1330"/>
        <w:gridCol w:w="2009"/>
      </w:tblGrid>
      <w:tr w:rsidR="00A31302" w:rsidRPr="0043281D" w:rsidTr="00AF1E37">
        <w:trPr>
          <w:trHeight w:val="523"/>
          <w:jc w:val="center"/>
        </w:trPr>
        <w:tc>
          <w:tcPr>
            <w:tcW w:w="228"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Sr. No</w:t>
            </w:r>
          </w:p>
        </w:tc>
        <w:tc>
          <w:tcPr>
            <w:tcW w:w="459"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Program</w:t>
            </w:r>
          </w:p>
        </w:tc>
        <w:tc>
          <w:tcPr>
            <w:tcW w:w="222"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Sem.</w:t>
            </w:r>
          </w:p>
        </w:tc>
        <w:tc>
          <w:tcPr>
            <w:tcW w:w="225"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Term</w:t>
            </w:r>
          </w:p>
        </w:tc>
        <w:tc>
          <w:tcPr>
            <w:tcW w:w="502"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Term Start Date</w:t>
            </w:r>
          </w:p>
        </w:tc>
        <w:tc>
          <w:tcPr>
            <w:tcW w:w="484"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Term End Date</w:t>
            </w:r>
          </w:p>
        </w:tc>
        <w:tc>
          <w:tcPr>
            <w:tcW w:w="723"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Tentative Exam Start Date</w:t>
            </w:r>
          </w:p>
        </w:tc>
        <w:tc>
          <w:tcPr>
            <w:tcW w:w="222"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Sem.</w:t>
            </w:r>
          </w:p>
        </w:tc>
        <w:tc>
          <w:tcPr>
            <w:tcW w:w="225"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Term</w:t>
            </w:r>
          </w:p>
        </w:tc>
        <w:tc>
          <w:tcPr>
            <w:tcW w:w="502"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Term Start Date</w:t>
            </w:r>
          </w:p>
        </w:tc>
        <w:tc>
          <w:tcPr>
            <w:tcW w:w="484"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Term End Date</w:t>
            </w:r>
          </w:p>
        </w:tc>
        <w:tc>
          <w:tcPr>
            <w:tcW w:w="723" w:type="pct"/>
            <w:shd w:val="clear" w:color="auto" w:fill="auto"/>
            <w:vAlign w:val="center"/>
            <w:hideMark/>
          </w:tcPr>
          <w:p w:rsidR="00A31302" w:rsidRPr="0043281D" w:rsidRDefault="00A31302" w:rsidP="00A31302">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Tentative Exam Start Date</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31302">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459" w:type="pct"/>
            <w:vMerge w:val="restart"/>
            <w:shd w:val="clear" w:color="auto" w:fill="auto"/>
            <w:noWrap/>
            <w:vAlign w:val="center"/>
            <w:hideMark/>
          </w:tcPr>
          <w:p w:rsidR="00A31302" w:rsidRDefault="00A31302" w:rsidP="00A31302">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Diploma</w:t>
            </w:r>
          </w:p>
          <w:p w:rsidR="00A31302" w:rsidRPr="0043281D" w:rsidRDefault="00A31302" w:rsidP="00A31302">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Engineering</w:t>
            </w:r>
          </w:p>
        </w:tc>
        <w:tc>
          <w:tcPr>
            <w:tcW w:w="222" w:type="pct"/>
            <w:shd w:val="clear" w:color="auto" w:fill="auto"/>
            <w:noWrap/>
            <w:vAlign w:val="center"/>
            <w:hideMark/>
          </w:tcPr>
          <w:p w:rsidR="00A31302" w:rsidRPr="0043281D" w:rsidRDefault="00A31302" w:rsidP="00A31302">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31302">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31302">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24/09/2020</w:t>
            </w:r>
          </w:p>
        </w:tc>
        <w:tc>
          <w:tcPr>
            <w:tcW w:w="484" w:type="pct"/>
            <w:shd w:val="clear" w:color="auto" w:fill="auto"/>
            <w:noWrap/>
            <w:vAlign w:val="center"/>
          </w:tcPr>
          <w:p w:rsidR="00A31302" w:rsidRPr="0043281D" w:rsidRDefault="00A31302" w:rsidP="00A31302">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30/01/2021</w:t>
            </w:r>
          </w:p>
        </w:tc>
        <w:tc>
          <w:tcPr>
            <w:tcW w:w="723" w:type="pct"/>
            <w:shd w:val="clear" w:color="auto" w:fill="auto"/>
            <w:noWrap/>
            <w:vAlign w:val="center"/>
          </w:tcPr>
          <w:p w:rsidR="00A31302" w:rsidRPr="0043281D" w:rsidRDefault="00A31302" w:rsidP="00A31302">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15/02/2021</w:t>
            </w:r>
          </w:p>
        </w:tc>
        <w:tc>
          <w:tcPr>
            <w:tcW w:w="222" w:type="pct"/>
            <w:shd w:val="clear" w:color="auto" w:fill="auto"/>
            <w:noWrap/>
            <w:vAlign w:val="center"/>
            <w:hideMark/>
          </w:tcPr>
          <w:p w:rsidR="00A31302" w:rsidRPr="0043281D" w:rsidRDefault="00A31302" w:rsidP="00A31302">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31302">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31302">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01/03/2021</w:t>
            </w:r>
          </w:p>
        </w:tc>
        <w:tc>
          <w:tcPr>
            <w:tcW w:w="484" w:type="pct"/>
            <w:shd w:val="clear" w:color="auto" w:fill="auto"/>
            <w:vAlign w:val="center"/>
          </w:tcPr>
          <w:p w:rsidR="00A31302" w:rsidRPr="0043281D" w:rsidRDefault="00A31302" w:rsidP="00A31302">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11/06/2021</w:t>
            </w:r>
          </w:p>
        </w:tc>
        <w:tc>
          <w:tcPr>
            <w:tcW w:w="723" w:type="pct"/>
            <w:shd w:val="clear" w:color="auto" w:fill="auto"/>
            <w:noWrap/>
            <w:vAlign w:val="center"/>
          </w:tcPr>
          <w:p w:rsidR="00A31302" w:rsidRPr="0043281D" w:rsidRDefault="00A31302" w:rsidP="00A31302">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28/06/2021</w:t>
            </w:r>
          </w:p>
        </w:tc>
      </w:tr>
      <w:tr w:rsidR="00A31302" w:rsidRPr="0043281D" w:rsidTr="00A31302">
        <w:trPr>
          <w:trHeight w:val="265"/>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16/7/2020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07/11/2020</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val="restar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459"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B.Tech.</w:t>
            </w:r>
          </w:p>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24/09/2020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15/02/2021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01/03/2021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28/06/2021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16/7/2020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11/12/2020</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16/7/2020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28/11/2020</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7/12/2020</w:t>
            </w: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8</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M.Tech.</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24/09/2020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15/02/2021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01/03/2021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28/06/2021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459" w:type="pct"/>
            <w:vMerge w:val="restart"/>
            <w:shd w:val="clear" w:color="auto" w:fill="auto"/>
            <w:noWrap/>
            <w:vAlign w:val="center"/>
            <w:hideMark/>
          </w:tcPr>
          <w:p w:rsidR="00A31302"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B.Arch.</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A52633"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17/09/2020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A52633"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hideMark/>
          </w:tcPr>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4</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hideMark/>
          </w:tcPr>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hideMark/>
          </w:tcPr>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hideMark/>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hideMark/>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8</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hideMark/>
          </w:tcPr>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hideMark/>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9</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04/12/2020</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hideMark/>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w:t>
            </w:r>
          </w:p>
        </w:tc>
        <w:tc>
          <w:tcPr>
            <w:tcW w:w="225" w:type="pct"/>
            <w:vMerge/>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B.I.D.</w:t>
            </w:r>
          </w:p>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A52633"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17/09/2020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A52633"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27/11/2020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27/11/2020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25/11/2020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21/12/2020</w:t>
            </w: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8</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07/06/2021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lastRenderedPageBreak/>
              <w:t>5</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B.F.D.</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A52633"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17/09/2020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7</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8</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30/04/2021</w:t>
            </w:r>
          </w:p>
        </w:tc>
        <w:tc>
          <w:tcPr>
            <w:tcW w:w="723"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10/05/2021</w:t>
            </w:r>
          </w:p>
        </w:tc>
      </w:tr>
      <w:tr w:rsidR="00A31302" w:rsidRPr="0043281D" w:rsidTr="00AF1E37">
        <w:trPr>
          <w:trHeight w:val="340"/>
          <w:jc w:val="center"/>
        </w:trPr>
        <w:tc>
          <w:tcPr>
            <w:tcW w:w="228" w:type="pc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6</w:t>
            </w:r>
          </w:p>
        </w:tc>
        <w:tc>
          <w:tcPr>
            <w:tcW w:w="459"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DMLT</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15/06/2020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01/06/2021</w:t>
            </w:r>
          </w:p>
        </w:tc>
      </w:tr>
      <w:tr w:rsidR="00A31302" w:rsidRPr="0043281D" w:rsidTr="00AF1E37">
        <w:trPr>
          <w:trHeight w:val="340"/>
          <w:jc w:val="center"/>
        </w:trPr>
        <w:tc>
          <w:tcPr>
            <w:tcW w:w="228" w:type="pc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7</w:t>
            </w:r>
          </w:p>
        </w:tc>
        <w:tc>
          <w:tcPr>
            <w:tcW w:w="459"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PGDMT</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15/06/2020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8</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B.Sc.</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23/12/2020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20/07/2020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17/05/2021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20/07/2020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17/05/2021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9</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B.Com.</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7/10/2020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01/02/2021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sz w:val="20"/>
                <w:szCs w:val="24"/>
              </w:rPr>
            </w:pPr>
            <w:r w:rsidRPr="0043281D">
              <w:rPr>
                <w:rFonts w:ascii="Arial" w:eastAsia="Times New Roman" w:hAnsi="Arial" w:cs="Arial"/>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sz w:val="20"/>
                <w:szCs w:val="24"/>
              </w:rPr>
            </w:pPr>
            <w:r w:rsidRPr="0043281D">
              <w:rPr>
                <w:rFonts w:ascii="Arial" w:eastAsia="Times New Roman" w:hAnsi="Arial" w:cs="Arial"/>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18/06/2021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01/07/2020</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sidRPr="0043281D">
              <w:rPr>
                <w:rFonts w:ascii="Arial" w:eastAsia="Times New Roman" w:hAnsi="Arial" w:cs="Arial"/>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10</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BBA</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7/10/2020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01/02/2021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18/06/2021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01/07/2020</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11</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BCA</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7/10/2020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01/02/2021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sz w:val="20"/>
                <w:szCs w:val="24"/>
              </w:rPr>
            </w:pPr>
            <w:r w:rsidRPr="0043281D">
              <w:rPr>
                <w:rFonts w:ascii="Arial" w:eastAsia="Times New Roman" w:hAnsi="Arial" w:cs="Arial"/>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sz w:val="20"/>
                <w:szCs w:val="24"/>
              </w:rPr>
            </w:pPr>
            <w:r w:rsidRPr="0043281D">
              <w:rPr>
                <w:rFonts w:ascii="Arial" w:eastAsia="Times New Roman" w:hAnsi="Arial" w:cs="Arial"/>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18/06/2021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01/07/2020</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sidRPr="0043281D">
              <w:rPr>
                <w:rFonts w:ascii="Arial" w:eastAsia="Times New Roman" w:hAnsi="Arial" w:cs="Arial"/>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5</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6</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12</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sidRPr="0043281D">
              <w:rPr>
                <w:rFonts w:ascii="Arial" w:eastAsia="Times New Roman" w:hAnsi="Arial" w:cs="Arial"/>
                <w:b/>
                <w:bCs/>
                <w:color w:val="000000"/>
                <w:sz w:val="20"/>
                <w:szCs w:val="24"/>
              </w:rPr>
              <w:t>M.B.A.</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7/10/2020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01/02/2021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18/06/2021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01/07/2020</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val="restart"/>
            <w:shd w:val="clear" w:color="auto" w:fill="auto"/>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13</w:t>
            </w:r>
          </w:p>
        </w:tc>
        <w:tc>
          <w:tcPr>
            <w:tcW w:w="459"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M.Com</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1</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7/10/2020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01/02/2021</w:t>
            </w:r>
          </w:p>
        </w:tc>
        <w:tc>
          <w:tcPr>
            <w:tcW w:w="222" w:type="pc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2</w:t>
            </w:r>
          </w:p>
        </w:tc>
        <w:tc>
          <w:tcPr>
            <w:tcW w:w="225" w:type="pct"/>
            <w:vMerge w:val="restart"/>
            <w:shd w:val="clear" w:color="auto" w:fill="auto"/>
            <w:noWrap/>
            <w:vAlign w:val="center"/>
            <w:hideMark/>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18/06/2021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01/07/2020</w:t>
            </w:r>
          </w:p>
        </w:tc>
      </w:tr>
      <w:tr w:rsidR="00A31302" w:rsidRPr="0043281D" w:rsidTr="00AF1E37">
        <w:trPr>
          <w:trHeight w:val="340"/>
          <w:jc w:val="center"/>
        </w:trPr>
        <w:tc>
          <w:tcPr>
            <w:tcW w:w="228" w:type="pct"/>
            <w:vMerge/>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3</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sidRPr="0043281D">
              <w:rPr>
                <w:rFonts w:ascii="Arial" w:eastAsia="Times New Roman" w:hAnsi="Arial" w:cs="Arial"/>
                <w:color w:val="000000"/>
                <w:sz w:val="20"/>
                <w:szCs w:val="24"/>
              </w:rPr>
              <w:t>4</w:t>
            </w:r>
          </w:p>
        </w:tc>
        <w:tc>
          <w:tcPr>
            <w:tcW w:w="225" w:type="pct"/>
            <w:vMerge/>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val="restart"/>
            <w:shd w:val="clear" w:color="auto" w:fill="auto"/>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lastRenderedPageBreak/>
              <w:t>14</w:t>
            </w:r>
          </w:p>
        </w:tc>
        <w:tc>
          <w:tcPr>
            <w:tcW w:w="459"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M.Plan</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7/10/2020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15/01/2021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01/02/2021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15/02/2021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18/06/2021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sz w:val="20"/>
                <w:szCs w:val="24"/>
              </w:rPr>
            </w:pPr>
            <w:r>
              <w:rPr>
                <w:rFonts w:ascii="Arial" w:eastAsia="Times New Roman" w:hAnsi="Arial" w:cs="Arial"/>
                <w:sz w:val="20"/>
                <w:szCs w:val="24"/>
              </w:rPr>
              <w:t>01/07/2020</w:t>
            </w:r>
          </w:p>
        </w:tc>
      </w:tr>
      <w:tr w:rsidR="00A31302" w:rsidRPr="0043281D" w:rsidTr="00AF1E37">
        <w:trPr>
          <w:trHeight w:val="340"/>
          <w:jc w:val="center"/>
        </w:trPr>
        <w:tc>
          <w:tcPr>
            <w:tcW w:w="228" w:type="pct"/>
            <w:vMerge/>
            <w:shd w:val="clear" w:color="auto" w:fill="auto"/>
            <w:vAlign w:val="center"/>
          </w:tcPr>
          <w:p w:rsidR="00A31302"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w:t>
            </w:r>
          </w:p>
        </w:tc>
        <w:tc>
          <w:tcPr>
            <w:tcW w:w="225" w:type="pct"/>
            <w:vMerge/>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31/12/2020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4</w:t>
            </w:r>
          </w:p>
        </w:tc>
        <w:tc>
          <w:tcPr>
            <w:tcW w:w="225" w:type="pct"/>
            <w:vMerge/>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01/02/2021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04/06/2021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21/06/2021</w:t>
            </w:r>
          </w:p>
        </w:tc>
      </w:tr>
      <w:tr w:rsidR="00A31302" w:rsidRPr="0043281D" w:rsidTr="00AF1E37">
        <w:trPr>
          <w:trHeight w:val="340"/>
          <w:jc w:val="center"/>
        </w:trPr>
        <w:tc>
          <w:tcPr>
            <w:tcW w:w="228" w:type="pct"/>
            <w:vMerge w:val="restart"/>
            <w:shd w:val="clear" w:color="auto" w:fill="auto"/>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15</w:t>
            </w:r>
          </w:p>
        </w:tc>
        <w:tc>
          <w:tcPr>
            <w:tcW w:w="459" w:type="pct"/>
            <w:vMerge w:val="restart"/>
            <w:shd w:val="clear" w:color="auto" w:fill="auto"/>
            <w:noWrap/>
            <w:vAlign w:val="center"/>
          </w:tcPr>
          <w:p w:rsidR="00A31302" w:rsidRDefault="00A31302" w:rsidP="00AF1E37">
            <w:pPr>
              <w:spacing w:after="0" w:line="240" w:lineRule="auto"/>
              <w:jc w:val="center"/>
              <w:rPr>
                <w:rFonts w:ascii="Arial" w:eastAsia="Times New Roman" w:hAnsi="Arial" w:cs="Arial"/>
                <w:b/>
                <w:bCs/>
                <w:color w:val="000000"/>
                <w:sz w:val="20"/>
                <w:szCs w:val="24"/>
              </w:rPr>
            </w:pPr>
            <w:r>
              <w:rPr>
                <w:rFonts w:ascii="Arial" w:eastAsia="Times New Roman" w:hAnsi="Arial" w:cs="Arial"/>
                <w:b/>
                <w:bCs/>
                <w:color w:val="000000"/>
                <w:sz w:val="20"/>
                <w:szCs w:val="24"/>
              </w:rPr>
              <w:t>M.Sc.</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Odd</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24/08/2020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23/12/2020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04/01/2021</w:t>
            </w:r>
          </w:p>
        </w:tc>
        <w:tc>
          <w:tcPr>
            <w:tcW w:w="22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w:t>
            </w:r>
          </w:p>
        </w:tc>
        <w:tc>
          <w:tcPr>
            <w:tcW w:w="225" w:type="pct"/>
            <w:vMerge w:val="restar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Even</w:t>
            </w: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17/05/2021</w:t>
            </w:r>
          </w:p>
        </w:tc>
      </w:tr>
      <w:tr w:rsidR="00A31302" w:rsidRPr="0043281D" w:rsidTr="00AF1E37">
        <w:trPr>
          <w:trHeight w:val="340"/>
          <w:jc w:val="center"/>
        </w:trPr>
        <w:tc>
          <w:tcPr>
            <w:tcW w:w="228" w:type="pct"/>
            <w:vMerge/>
            <w:shd w:val="clear" w:color="auto" w:fill="auto"/>
            <w:vAlign w:val="center"/>
          </w:tcPr>
          <w:p w:rsidR="00A31302" w:rsidRDefault="00A31302" w:rsidP="00AF1E37">
            <w:pPr>
              <w:spacing w:after="0" w:line="240" w:lineRule="auto"/>
              <w:jc w:val="center"/>
              <w:rPr>
                <w:rFonts w:ascii="Arial" w:eastAsia="Times New Roman" w:hAnsi="Arial" w:cs="Arial"/>
                <w:color w:val="000000"/>
                <w:sz w:val="20"/>
                <w:szCs w:val="24"/>
              </w:rPr>
            </w:pPr>
          </w:p>
        </w:tc>
        <w:tc>
          <w:tcPr>
            <w:tcW w:w="459" w:type="pct"/>
            <w:vMerge/>
            <w:shd w:val="clear" w:color="auto" w:fill="auto"/>
            <w:noWrap/>
            <w:vAlign w:val="center"/>
          </w:tcPr>
          <w:p w:rsidR="00A31302" w:rsidRDefault="00A31302" w:rsidP="00AF1E37">
            <w:pPr>
              <w:spacing w:after="0" w:line="240" w:lineRule="auto"/>
              <w:jc w:val="center"/>
              <w:rPr>
                <w:rFonts w:ascii="Arial" w:eastAsia="Times New Roman" w:hAnsi="Arial" w:cs="Arial"/>
                <w:b/>
                <w:bCs/>
                <w:color w:val="000000"/>
                <w:sz w:val="20"/>
                <w:szCs w:val="24"/>
              </w:rPr>
            </w:pP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w:t>
            </w:r>
          </w:p>
        </w:tc>
        <w:tc>
          <w:tcPr>
            <w:tcW w:w="225" w:type="pct"/>
            <w:vMerge/>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20/07/2020</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30/11/2020</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14/12/2020</w:t>
            </w:r>
          </w:p>
        </w:tc>
        <w:tc>
          <w:tcPr>
            <w:tcW w:w="222" w:type="pct"/>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4</w:t>
            </w:r>
          </w:p>
        </w:tc>
        <w:tc>
          <w:tcPr>
            <w:tcW w:w="225" w:type="pct"/>
            <w:vMerge/>
            <w:shd w:val="clear" w:color="auto" w:fill="auto"/>
            <w:noWrap/>
            <w:vAlign w:val="center"/>
          </w:tcPr>
          <w:p w:rsidR="00A31302" w:rsidRDefault="00A31302" w:rsidP="00AF1E37">
            <w:pPr>
              <w:spacing w:after="0" w:line="240" w:lineRule="auto"/>
              <w:jc w:val="center"/>
              <w:rPr>
                <w:rFonts w:ascii="Arial" w:eastAsia="Times New Roman" w:hAnsi="Arial" w:cs="Arial"/>
                <w:color w:val="000000"/>
                <w:sz w:val="20"/>
                <w:szCs w:val="24"/>
              </w:rPr>
            </w:pPr>
          </w:p>
        </w:tc>
        <w:tc>
          <w:tcPr>
            <w:tcW w:w="502"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18/01/2021</w:t>
            </w:r>
          </w:p>
        </w:tc>
        <w:tc>
          <w:tcPr>
            <w:tcW w:w="484"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04/05/2021</w:t>
            </w:r>
          </w:p>
        </w:tc>
        <w:tc>
          <w:tcPr>
            <w:tcW w:w="723" w:type="pct"/>
            <w:shd w:val="clear" w:color="auto" w:fill="auto"/>
            <w:noWrap/>
            <w:vAlign w:val="center"/>
          </w:tcPr>
          <w:p w:rsidR="00A31302" w:rsidRPr="0043281D" w:rsidRDefault="00A31302" w:rsidP="00AF1E37">
            <w:pPr>
              <w:spacing w:after="0" w:line="240" w:lineRule="auto"/>
              <w:jc w:val="center"/>
              <w:rPr>
                <w:rFonts w:ascii="Arial" w:eastAsia="Times New Roman" w:hAnsi="Arial" w:cs="Arial"/>
                <w:color w:val="000000"/>
                <w:sz w:val="20"/>
                <w:szCs w:val="24"/>
              </w:rPr>
            </w:pPr>
            <w:r>
              <w:rPr>
                <w:rFonts w:ascii="Arial" w:eastAsia="Times New Roman" w:hAnsi="Arial" w:cs="Arial"/>
                <w:color w:val="000000"/>
                <w:sz w:val="20"/>
                <w:szCs w:val="24"/>
              </w:rPr>
              <w:t>17/05/2021</w:t>
            </w:r>
          </w:p>
        </w:tc>
      </w:tr>
    </w:tbl>
    <w:p w:rsidR="00A31302" w:rsidRDefault="00A31302" w:rsidP="00A31302">
      <w:pPr>
        <w:tabs>
          <w:tab w:val="left" w:pos="2220"/>
        </w:tabs>
        <w:spacing w:after="0"/>
        <w:jc w:val="both"/>
        <w:rPr>
          <w:rFonts w:ascii="Arial" w:eastAsia="Calibri" w:hAnsi="Arial" w:cs="Arial"/>
          <w:sz w:val="16"/>
          <w:szCs w:val="24"/>
        </w:rPr>
      </w:pPr>
    </w:p>
    <w:p w:rsidR="00A31302" w:rsidRDefault="00A31302" w:rsidP="00A31302">
      <w:pPr>
        <w:tabs>
          <w:tab w:val="left" w:pos="2220"/>
        </w:tabs>
        <w:spacing w:after="0"/>
        <w:jc w:val="both"/>
        <w:rPr>
          <w:rFonts w:ascii="Arial" w:eastAsia="Calibri" w:hAnsi="Arial" w:cs="Arial"/>
          <w:sz w:val="16"/>
          <w:szCs w:val="24"/>
        </w:rPr>
      </w:pPr>
    </w:p>
    <w:p w:rsidR="00A31302" w:rsidRDefault="00A31302" w:rsidP="00A31302">
      <w:pPr>
        <w:tabs>
          <w:tab w:val="left" w:pos="2220"/>
        </w:tabs>
        <w:spacing w:after="0"/>
        <w:jc w:val="both"/>
        <w:rPr>
          <w:rFonts w:ascii="Arial" w:eastAsia="Calibri" w:hAnsi="Arial" w:cs="Arial"/>
          <w:sz w:val="16"/>
          <w:szCs w:val="24"/>
        </w:rPr>
      </w:pPr>
    </w:p>
    <w:tbl>
      <w:tblPr>
        <w:tblpPr w:leftFromText="180" w:rightFromText="180" w:vertAnchor="text" w:horzAnchor="page" w:tblpX="1387" w:tblpY="-40"/>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530"/>
        <w:gridCol w:w="1080"/>
        <w:gridCol w:w="1980"/>
        <w:gridCol w:w="1890"/>
        <w:gridCol w:w="1980"/>
      </w:tblGrid>
      <w:tr w:rsidR="00A31302" w:rsidRPr="00291187" w:rsidTr="00AF1E37">
        <w:trPr>
          <w:trHeight w:val="417"/>
        </w:trPr>
        <w:tc>
          <w:tcPr>
            <w:tcW w:w="1008" w:type="dxa"/>
            <w:shd w:val="clear" w:color="auto" w:fill="auto"/>
            <w:vAlign w:val="center"/>
            <w:hideMark/>
          </w:tcPr>
          <w:p w:rsidR="00A31302" w:rsidRPr="00AA6FA9" w:rsidRDefault="00A31302" w:rsidP="00AF1E37">
            <w:pPr>
              <w:spacing w:after="0" w:line="240" w:lineRule="auto"/>
              <w:jc w:val="center"/>
              <w:rPr>
                <w:rFonts w:ascii="Arial" w:eastAsia="Times New Roman" w:hAnsi="Arial" w:cs="Arial"/>
                <w:b/>
                <w:bCs/>
                <w:color w:val="000000"/>
                <w:sz w:val="18"/>
                <w:szCs w:val="18"/>
              </w:rPr>
            </w:pPr>
            <w:r w:rsidRPr="00AA6FA9">
              <w:rPr>
                <w:rFonts w:ascii="Arial" w:eastAsia="Times New Roman" w:hAnsi="Arial" w:cs="Arial"/>
                <w:b/>
                <w:bCs/>
                <w:color w:val="000000"/>
                <w:sz w:val="18"/>
                <w:szCs w:val="18"/>
              </w:rPr>
              <w:t>Sr. No</w:t>
            </w:r>
          </w:p>
        </w:tc>
        <w:tc>
          <w:tcPr>
            <w:tcW w:w="1530" w:type="dxa"/>
            <w:shd w:val="clear" w:color="auto" w:fill="auto"/>
            <w:vAlign w:val="center"/>
            <w:hideMark/>
          </w:tcPr>
          <w:p w:rsidR="00A31302" w:rsidRPr="00AA6FA9" w:rsidRDefault="00A31302" w:rsidP="00AF1E37">
            <w:pPr>
              <w:spacing w:after="0" w:line="240" w:lineRule="auto"/>
              <w:jc w:val="center"/>
              <w:rPr>
                <w:rFonts w:ascii="Arial" w:eastAsia="Times New Roman" w:hAnsi="Arial" w:cs="Arial"/>
                <w:b/>
                <w:bCs/>
                <w:color w:val="000000"/>
                <w:sz w:val="18"/>
                <w:szCs w:val="18"/>
              </w:rPr>
            </w:pPr>
            <w:r w:rsidRPr="00AA6FA9">
              <w:rPr>
                <w:rFonts w:ascii="Arial" w:eastAsia="Times New Roman" w:hAnsi="Arial" w:cs="Arial"/>
                <w:b/>
                <w:bCs/>
                <w:color w:val="000000"/>
                <w:sz w:val="18"/>
                <w:szCs w:val="18"/>
              </w:rPr>
              <w:t>Program</w:t>
            </w:r>
          </w:p>
        </w:tc>
        <w:tc>
          <w:tcPr>
            <w:tcW w:w="1080" w:type="dxa"/>
            <w:shd w:val="clear" w:color="auto" w:fill="auto"/>
            <w:vAlign w:val="center"/>
            <w:hideMark/>
          </w:tcPr>
          <w:p w:rsidR="00A31302" w:rsidRPr="00AA6FA9" w:rsidRDefault="00A31302" w:rsidP="00AF1E37">
            <w:pPr>
              <w:spacing w:after="0" w:line="240" w:lineRule="auto"/>
              <w:jc w:val="center"/>
              <w:rPr>
                <w:rFonts w:ascii="Arial" w:eastAsia="Times New Roman" w:hAnsi="Arial" w:cs="Arial"/>
                <w:b/>
                <w:bCs/>
                <w:color w:val="000000"/>
                <w:sz w:val="18"/>
                <w:szCs w:val="18"/>
              </w:rPr>
            </w:pPr>
            <w:r w:rsidRPr="00AA6FA9">
              <w:rPr>
                <w:rFonts w:ascii="Arial" w:eastAsia="Times New Roman" w:hAnsi="Arial" w:cs="Arial"/>
                <w:b/>
                <w:bCs/>
                <w:color w:val="000000"/>
                <w:sz w:val="18"/>
                <w:szCs w:val="18"/>
              </w:rPr>
              <w:t>Year</w:t>
            </w:r>
          </w:p>
        </w:tc>
        <w:tc>
          <w:tcPr>
            <w:tcW w:w="1980" w:type="dxa"/>
            <w:shd w:val="clear" w:color="auto" w:fill="auto"/>
            <w:vAlign w:val="center"/>
            <w:hideMark/>
          </w:tcPr>
          <w:p w:rsidR="00A31302" w:rsidRPr="00AA6FA9" w:rsidRDefault="00A31302" w:rsidP="00AF1E37">
            <w:pPr>
              <w:spacing w:after="0" w:line="240" w:lineRule="auto"/>
              <w:jc w:val="center"/>
              <w:rPr>
                <w:rFonts w:ascii="Arial" w:eastAsia="Times New Roman" w:hAnsi="Arial" w:cs="Arial"/>
                <w:b/>
                <w:bCs/>
                <w:color w:val="000000"/>
                <w:sz w:val="18"/>
                <w:szCs w:val="18"/>
              </w:rPr>
            </w:pPr>
            <w:r w:rsidRPr="00AA6FA9">
              <w:rPr>
                <w:rFonts w:ascii="Arial" w:eastAsia="Times New Roman" w:hAnsi="Arial" w:cs="Arial"/>
                <w:b/>
                <w:bCs/>
                <w:color w:val="000000"/>
                <w:sz w:val="18"/>
                <w:szCs w:val="18"/>
              </w:rPr>
              <w:t>Start Date</w:t>
            </w:r>
          </w:p>
        </w:tc>
        <w:tc>
          <w:tcPr>
            <w:tcW w:w="1890" w:type="dxa"/>
            <w:shd w:val="clear" w:color="auto" w:fill="auto"/>
            <w:vAlign w:val="center"/>
            <w:hideMark/>
          </w:tcPr>
          <w:p w:rsidR="00A31302" w:rsidRPr="00AA6FA9" w:rsidRDefault="00A31302" w:rsidP="00AF1E37">
            <w:pPr>
              <w:spacing w:after="0" w:line="240" w:lineRule="auto"/>
              <w:jc w:val="center"/>
              <w:rPr>
                <w:rFonts w:ascii="Arial" w:eastAsia="Times New Roman" w:hAnsi="Arial" w:cs="Arial"/>
                <w:b/>
                <w:bCs/>
                <w:color w:val="000000"/>
                <w:sz w:val="18"/>
                <w:szCs w:val="18"/>
              </w:rPr>
            </w:pPr>
            <w:r w:rsidRPr="00AA6FA9">
              <w:rPr>
                <w:rFonts w:ascii="Arial" w:eastAsia="Times New Roman" w:hAnsi="Arial" w:cs="Arial"/>
                <w:b/>
                <w:bCs/>
                <w:color w:val="000000"/>
                <w:sz w:val="18"/>
                <w:szCs w:val="18"/>
              </w:rPr>
              <w:t>End Date</w:t>
            </w:r>
          </w:p>
        </w:tc>
        <w:tc>
          <w:tcPr>
            <w:tcW w:w="1980" w:type="dxa"/>
            <w:shd w:val="clear" w:color="auto" w:fill="auto"/>
            <w:vAlign w:val="center"/>
            <w:hideMark/>
          </w:tcPr>
          <w:p w:rsidR="00A31302" w:rsidRPr="00AA6FA9" w:rsidRDefault="00A31302" w:rsidP="00AF1E37">
            <w:pPr>
              <w:spacing w:after="0" w:line="240" w:lineRule="auto"/>
              <w:jc w:val="center"/>
              <w:rPr>
                <w:rFonts w:ascii="Arial" w:eastAsia="Times New Roman" w:hAnsi="Arial" w:cs="Arial"/>
                <w:b/>
                <w:bCs/>
                <w:color w:val="000000"/>
                <w:sz w:val="18"/>
                <w:szCs w:val="18"/>
              </w:rPr>
            </w:pPr>
            <w:r w:rsidRPr="00AA6FA9">
              <w:rPr>
                <w:rFonts w:ascii="Arial" w:eastAsia="Times New Roman" w:hAnsi="Arial" w:cs="Arial"/>
                <w:b/>
                <w:bCs/>
                <w:color w:val="000000"/>
                <w:sz w:val="18"/>
                <w:szCs w:val="18"/>
              </w:rPr>
              <w:t>Tentative Exam Start Date</w:t>
            </w:r>
          </w:p>
        </w:tc>
      </w:tr>
      <w:tr w:rsidR="00A31302" w:rsidRPr="00291187" w:rsidTr="00AF1E37">
        <w:trPr>
          <w:trHeight w:val="316"/>
        </w:trPr>
        <w:tc>
          <w:tcPr>
            <w:tcW w:w="1008" w:type="dxa"/>
            <w:vMerge w:val="restart"/>
            <w:shd w:val="clear" w:color="auto" w:fill="auto"/>
            <w:noWrap/>
            <w:vAlign w:val="center"/>
            <w:hideMark/>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14</w:t>
            </w:r>
          </w:p>
        </w:tc>
        <w:tc>
          <w:tcPr>
            <w:tcW w:w="1530" w:type="dxa"/>
            <w:vMerge w:val="restart"/>
            <w:shd w:val="clear" w:color="auto" w:fill="auto"/>
            <w:noWrap/>
            <w:vAlign w:val="center"/>
            <w:hideMark/>
          </w:tcPr>
          <w:p w:rsidR="00A31302" w:rsidRPr="00617BB6" w:rsidRDefault="00A31302" w:rsidP="00AF1E37">
            <w:pPr>
              <w:spacing w:after="0" w:line="240" w:lineRule="auto"/>
              <w:jc w:val="center"/>
              <w:rPr>
                <w:rFonts w:ascii="Arial" w:eastAsia="Times New Roman" w:hAnsi="Arial" w:cs="Arial"/>
                <w:b/>
                <w:bCs/>
                <w:color w:val="000000"/>
                <w:sz w:val="20"/>
                <w:szCs w:val="20"/>
              </w:rPr>
            </w:pPr>
            <w:r w:rsidRPr="00617BB6">
              <w:rPr>
                <w:rFonts w:ascii="Arial" w:eastAsia="Times New Roman" w:hAnsi="Arial" w:cs="Arial"/>
                <w:b/>
                <w:bCs/>
                <w:color w:val="000000"/>
                <w:sz w:val="20"/>
                <w:szCs w:val="20"/>
              </w:rPr>
              <w:t>BPT</w:t>
            </w:r>
          </w:p>
        </w:tc>
        <w:tc>
          <w:tcPr>
            <w:tcW w:w="1080" w:type="dxa"/>
            <w:shd w:val="clear" w:color="auto" w:fill="auto"/>
            <w:noWrap/>
            <w:vAlign w:val="center"/>
            <w:hideMark/>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w:t>
            </w:r>
          </w:p>
        </w:tc>
        <w:tc>
          <w:tcPr>
            <w:tcW w:w="5850" w:type="dxa"/>
            <w:gridSpan w:val="3"/>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Last Week of November</w:t>
            </w:r>
          </w:p>
        </w:tc>
      </w:tr>
      <w:tr w:rsidR="00A31302" w:rsidRPr="00291187" w:rsidTr="00AF1E37">
        <w:trPr>
          <w:trHeight w:val="422"/>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24/08/2020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16/06/2021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12/07/2021</w:t>
            </w:r>
          </w:p>
        </w:tc>
      </w:tr>
      <w:tr w:rsidR="00A31302" w:rsidRPr="00291187" w:rsidTr="00AF1E37">
        <w:trPr>
          <w:trHeight w:val="243"/>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3</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24/08/2020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16/06/2021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12/07/2021</w:t>
            </w:r>
          </w:p>
        </w:tc>
      </w:tr>
      <w:tr w:rsidR="00A31302" w:rsidRPr="00291187" w:rsidTr="00AF1E37">
        <w:trPr>
          <w:trHeight w:val="263"/>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4</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24/08/2020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16/06/2021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12/07/2021</w:t>
            </w:r>
          </w:p>
        </w:tc>
      </w:tr>
      <w:tr w:rsidR="00A31302" w:rsidRPr="00291187" w:rsidTr="00AF1E37">
        <w:trPr>
          <w:trHeight w:val="354"/>
        </w:trPr>
        <w:tc>
          <w:tcPr>
            <w:tcW w:w="1008"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15</w:t>
            </w:r>
          </w:p>
        </w:tc>
        <w:tc>
          <w:tcPr>
            <w:tcW w:w="1530" w:type="dxa"/>
            <w:vMerge w:val="restart"/>
            <w:shd w:val="clear" w:color="auto" w:fill="auto"/>
            <w:noWrap/>
            <w:vAlign w:val="center"/>
          </w:tcPr>
          <w:p w:rsidR="00A31302" w:rsidRDefault="00A31302" w:rsidP="00AF1E37">
            <w:pPr>
              <w:spacing w:after="0" w:line="240" w:lineRule="auto"/>
              <w:jc w:val="center"/>
              <w:rPr>
                <w:rFonts w:ascii="Arial" w:eastAsia="Times New Roman" w:hAnsi="Arial" w:cs="Arial"/>
                <w:b/>
                <w:bCs/>
                <w:color w:val="000000"/>
                <w:sz w:val="20"/>
                <w:szCs w:val="20"/>
              </w:rPr>
            </w:pPr>
            <w:r w:rsidRPr="00617BB6">
              <w:rPr>
                <w:rFonts w:ascii="Arial" w:eastAsia="Times New Roman" w:hAnsi="Arial" w:cs="Arial"/>
                <w:b/>
                <w:bCs/>
                <w:color w:val="000000"/>
                <w:sz w:val="20"/>
                <w:szCs w:val="20"/>
              </w:rPr>
              <w:t>B.Sc.</w:t>
            </w:r>
          </w:p>
          <w:p w:rsidR="00A31302" w:rsidRPr="00617BB6" w:rsidRDefault="00A31302" w:rsidP="00AF1E37">
            <w:pPr>
              <w:spacing w:after="0" w:line="240" w:lineRule="auto"/>
              <w:jc w:val="center"/>
              <w:rPr>
                <w:rFonts w:ascii="Arial" w:eastAsia="Times New Roman" w:hAnsi="Arial" w:cs="Arial"/>
                <w:b/>
                <w:bCs/>
                <w:color w:val="000000"/>
                <w:sz w:val="20"/>
                <w:szCs w:val="20"/>
              </w:rPr>
            </w:pPr>
            <w:r w:rsidRPr="00617BB6">
              <w:rPr>
                <w:rFonts w:ascii="Arial" w:eastAsia="Times New Roman" w:hAnsi="Arial" w:cs="Arial"/>
                <w:b/>
                <w:bCs/>
                <w:color w:val="000000"/>
                <w:sz w:val="20"/>
                <w:szCs w:val="20"/>
              </w:rPr>
              <w:t>(Nursing)</w:t>
            </w: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w:t>
            </w:r>
          </w:p>
        </w:tc>
        <w:tc>
          <w:tcPr>
            <w:tcW w:w="5850" w:type="dxa"/>
            <w:gridSpan w:val="3"/>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Last Week of November</w:t>
            </w:r>
          </w:p>
        </w:tc>
      </w:tr>
      <w:tr w:rsidR="00A31302" w:rsidRPr="00291187" w:rsidTr="00AF1E37">
        <w:trPr>
          <w:trHeight w:val="333"/>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01/10/2020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1/10/2021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18/10/2021</w:t>
            </w:r>
          </w:p>
        </w:tc>
      </w:tr>
      <w:tr w:rsidR="00A31302" w:rsidRPr="00291187" w:rsidTr="00AF1E37">
        <w:trPr>
          <w:trHeight w:val="325"/>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3</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01/10/2020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1/10/2021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18/10/2021</w:t>
            </w:r>
          </w:p>
        </w:tc>
      </w:tr>
      <w:tr w:rsidR="00A31302" w:rsidRPr="00291187" w:rsidTr="00AF1E37">
        <w:trPr>
          <w:trHeight w:val="303"/>
        </w:trPr>
        <w:tc>
          <w:tcPr>
            <w:tcW w:w="1008"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16</w:t>
            </w:r>
          </w:p>
        </w:tc>
        <w:tc>
          <w:tcPr>
            <w:tcW w:w="1530"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r w:rsidRPr="00617BB6">
              <w:rPr>
                <w:rFonts w:ascii="Arial" w:eastAsia="Times New Roman" w:hAnsi="Arial" w:cs="Arial"/>
                <w:b/>
                <w:bCs/>
                <w:color w:val="000000"/>
                <w:sz w:val="20"/>
                <w:szCs w:val="20"/>
              </w:rPr>
              <w:t>GNM (Nursing)</w:t>
            </w: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w:t>
            </w:r>
          </w:p>
        </w:tc>
        <w:tc>
          <w:tcPr>
            <w:tcW w:w="5850" w:type="dxa"/>
            <w:gridSpan w:val="3"/>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Last Week of November</w:t>
            </w:r>
          </w:p>
        </w:tc>
      </w:tr>
      <w:tr w:rsidR="00A31302" w:rsidRPr="00291187" w:rsidTr="00AF1E37">
        <w:trPr>
          <w:trHeight w:val="281"/>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01/10/2020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1/10/2021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18/10/2021</w:t>
            </w:r>
          </w:p>
        </w:tc>
      </w:tr>
      <w:tr w:rsidR="00A31302" w:rsidRPr="00291187" w:rsidTr="00AF1E37">
        <w:trPr>
          <w:trHeight w:val="414"/>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3</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01/10/2020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1/10/2021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18/10/2021</w:t>
            </w:r>
          </w:p>
        </w:tc>
      </w:tr>
      <w:tr w:rsidR="00A31302" w:rsidRPr="00291187" w:rsidTr="00AF1E37">
        <w:trPr>
          <w:trHeight w:val="251"/>
        </w:trPr>
        <w:tc>
          <w:tcPr>
            <w:tcW w:w="1008"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17</w:t>
            </w:r>
          </w:p>
        </w:tc>
        <w:tc>
          <w:tcPr>
            <w:tcW w:w="1530"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r>
              <w:rPr>
                <w:rFonts w:ascii="Arial" w:eastAsia="Times New Roman" w:hAnsi="Arial" w:cs="Arial"/>
                <w:b/>
                <w:bCs/>
                <w:color w:val="000000"/>
                <w:sz w:val="20"/>
                <w:szCs w:val="20"/>
              </w:rPr>
              <w:t>BHMS</w:t>
            </w: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1</w:t>
            </w:r>
          </w:p>
        </w:tc>
        <w:tc>
          <w:tcPr>
            <w:tcW w:w="5850" w:type="dxa"/>
            <w:gridSpan w:val="3"/>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Last Week of November</w:t>
            </w:r>
          </w:p>
        </w:tc>
      </w:tr>
      <w:tr w:rsidR="00A31302" w:rsidRPr="00291187" w:rsidTr="00AF1E37">
        <w:trPr>
          <w:trHeight w:val="371"/>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21/12/2020</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21/12/2021</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17/01/2022</w:t>
            </w:r>
          </w:p>
        </w:tc>
      </w:tr>
      <w:tr w:rsidR="00A31302" w:rsidRPr="00291187" w:rsidTr="00AF1E37">
        <w:trPr>
          <w:trHeight w:val="363"/>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3</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18/01/2021</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18/01/2022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14/02/2022</w:t>
            </w:r>
          </w:p>
        </w:tc>
      </w:tr>
      <w:tr w:rsidR="00A31302" w:rsidRPr="00291187" w:rsidTr="00AF1E37">
        <w:trPr>
          <w:trHeight w:val="254"/>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4</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18/01/2021</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18/01/2022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14/02/2022</w:t>
            </w:r>
          </w:p>
        </w:tc>
      </w:tr>
      <w:tr w:rsidR="00A31302" w:rsidRPr="00291187" w:rsidTr="00AF1E37">
        <w:trPr>
          <w:trHeight w:val="305"/>
        </w:trPr>
        <w:tc>
          <w:tcPr>
            <w:tcW w:w="1008"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18</w:t>
            </w:r>
          </w:p>
        </w:tc>
        <w:tc>
          <w:tcPr>
            <w:tcW w:w="1530" w:type="dxa"/>
            <w:vMerge w:val="restart"/>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r w:rsidRPr="00617BB6">
              <w:rPr>
                <w:rFonts w:ascii="Arial" w:eastAsia="Times New Roman" w:hAnsi="Arial" w:cs="Arial"/>
                <w:b/>
                <w:bCs/>
                <w:color w:val="000000"/>
                <w:sz w:val="20"/>
                <w:szCs w:val="20"/>
              </w:rPr>
              <w:t>BAMS</w:t>
            </w: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sidRPr="00617BB6">
              <w:rPr>
                <w:rFonts w:ascii="Arial" w:eastAsia="Times New Roman" w:hAnsi="Arial" w:cs="Arial"/>
                <w:color w:val="000000"/>
              </w:rPr>
              <w:t>1</w:t>
            </w:r>
          </w:p>
        </w:tc>
        <w:tc>
          <w:tcPr>
            <w:tcW w:w="5850" w:type="dxa"/>
            <w:gridSpan w:val="3"/>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Last Week of November</w:t>
            </w:r>
          </w:p>
        </w:tc>
      </w:tr>
      <w:tr w:rsidR="00A31302" w:rsidRPr="00291187" w:rsidTr="00AF1E37">
        <w:trPr>
          <w:trHeight w:val="297"/>
        </w:trPr>
        <w:tc>
          <w:tcPr>
            <w:tcW w:w="1008"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p>
        </w:tc>
        <w:tc>
          <w:tcPr>
            <w:tcW w:w="1530" w:type="dxa"/>
            <w:vMerge/>
            <w:shd w:val="clear" w:color="auto" w:fill="auto"/>
            <w:noWrap/>
            <w:vAlign w:val="center"/>
          </w:tcPr>
          <w:p w:rsidR="00A31302" w:rsidRPr="00617BB6" w:rsidRDefault="00A31302" w:rsidP="00AF1E37">
            <w:pPr>
              <w:spacing w:after="0" w:line="240" w:lineRule="auto"/>
              <w:jc w:val="center"/>
              <w:rPr>
                <w:rFonts w:ascii="Arial" w:eastAsia="Times New Roman" w:hAnsi="Arial" w:cs="Arial"/>
                <w:b/>
                <w:bCs/>
                <w:color w:val="000000"/>
                <w:sz w:val="20"/>
                <w:szCs w:val="20"/>
              </w:rPr>
            </w:pPr>
          </w:p>
        </w:tc>
        <w:tc>
          <w:tcPr>
            <w:tcW w:w="10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color w:val="000000"/>
              </w:rPr>
            </w:pPr>
            <w:r>
              <w:rPr>
                <w:rFonts w:ascii="Arial" w:eastAsia="Times New Roman" w:hAnsi="Arial" w:cs="Arial"/>
                <w:color w:val="000000"/>
              </w:rPr>
              <w:t>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18/01/2021</w:t>
            </w:r>
          </w:p>
        </w:tc>
        <w:tc>
          <w:tcPr>
            <w:tcW w:w="189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18/01/2022</w:t>
            </w:r>
          </w:p>
        </w:tc>
        <w:tc>
          <w:tcPr>
            <w:tcW w:w="1980" w:type="dxa"/>
            <w:shd w:val="clear" w:color="auto" w:fill="auto"/>
            <w:noWrap/>
            <w:vAlign w:val="center"/>
          </w:tcPr>
          <w:p w:rsidR="00A31302" w:rsidRPr="00617BB6" w:rsidRDefault="00A31302" w:rsidP="00AF1E37">
            <w:pPr>
              <w:spacing w:after="0" w:line="240" w:lineRule="auto"/>
              <w:jc w:val="center"/>
              <w:rPr>
                <w:rFonts w:ascii="Arial" w:eastAsia="Times New Roman" w:hAnsi="Arial" w:cs="Arial"/>
              </w:rPr>
            </w:pPr>
            <w:r>
              <w:rPr>
                <w:rFonts w:ascii="Arial" w:eastAsia="Times New Roman" w:hAnsi="Arial" w:cs="Arial"/>
              </w:rPr>
              <w:t>14/02/2022</w:t>
            </w:r>
          </w:p>
        </w:tc>
      </w:tr>
    </w:tbl>
    <w:p w:rsidR="00A31302" w:rsidRDefault="00A31302" w:rsidP="00A31302">
      <w:pPr>
        <w:spacing w:after="0"/>
        <w:ind w:firstLine="720"/>
        <w:rPr>
          <w:rFonts w:ascii="Arial" w:eastAsia="Calibri" w:hAnsi="Arial" w:cs="Arial"/>
          <w:b/>
          <w:sz w:val="24"/>
        </w:rPr>
      </w:pP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p>
    <w:p w:rsidR="00A31302" w:rsidRDefault="00A31302" w:rsidP="00A31302">
      <w:pPr>
        <w:spacing w:after="0"/>
        <w:ind w:firstLine="720"/>
        <w:rPr>
          <w:rFonts w:ascii="Arial" w:eastAsia="Calibri" w:hAnsi="Arial" w:cs="Arial"/>
          <w:b/>
          <w:sz w:val="24"/>
        </w:rPr>
      </w:pPr>
      <w:r>
        <w:rPr>
          <w:rFonts w:ascii="Arial" w:eastAsia="Calibri" w:hAnsi="Arial" w:cs="Arial"/>
          <w:b/>
          <w:sz w:val="24"/>
        </w:rPr>
        <w:tab/>
      </w:r>
    </w:p>
    <w:p w:rsidR="00A31302" w:rsidRDefault="00A31302" w:rsidP="00A31302">
      <w:pPr>
        <w:spacing w:after="0"/>
        <w:ind w:firstLine="720"/>
        <w:rPr>
          <w:rFonts w:ascii="Arial" w:eastAsia="Calibri" w:hAnsi="Arial" w:cs="Arial"/>
          <w:b/>
          <w:sz w:val="24"/>
        </w:rPr>
      </w:pP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r>
        <w:rPr>
          <w:rFonts w:ascii="Arial" w:eastAsia="Calibri" w:hAnsi="Arial" w:cs="Arial"/>
          <w:b/>
          <w:sz w:val="24"/>
        </w:rPr>
        <w:tab/>
      </w:r>
    </w:p>
    <w:p w:rsidR="00A31302" w:rsidRDefault="00A31302" w:rsidP="00A31302">
      <w:pPr>
        <w:spacing w:after="0"/>
        <w:ind w:firstLine="720"/>
        <w:rPr>
          <w:rFonts w:ascii="Arial" w:eastAsia="Calibri" w:hAnsi="Arial" w:cs="Arial"/>
          <w:b/>
          <w:sz w:val="24"/>
        </w:rPr>
      </w:pPr>
      <w:r>
        <w:rPr>
          <w:rFonts w:ascii="Arial" w:eastAsia="Calibri" w:hAnsi="Arial" w:cs="Arial"/>
          <w:b/>
          <w:sz w:val="24"/>
        </w:rPr>
        <w:tab/>
      </w:r>
      <w:r>
        <w:rPr>
          <w:rFonts w:ascii="Arial" w:eastAsia="Calibri" w:hAnsi="Arial" w:cs="Arial"/>
          <w:b/>
          <w:sz w:val="24"/>
        </w:rPr>
        <w:tab/>
      </w:r>
    </w:p>
    <w:p w:rsidR="00A31302" w:rsidRDefault="00A31302" w:rsidP="00A31302">
      <w:pPr>
        <w:spacing w:after="0"/>
        <w:ind w:firstLine="720"/>
        <w:rPr>
          <w:rFonts w:ascii="Arial" w:eastAsia="Calibri" w:hAnsi="Arial" w:cs="Arial"/>
          <w:b/>
          <w:sz w:val="24"/>
        </w:rPr>
      </w:pPr>
    </w:p>
    <w:p w:rsidR="00A31302" w:rsidRDefault="00A31302" w:rsidP="00A31302">
      <w:pPr>
        <w:spacing w:after="0"/>
        <w:ind w:firstLine="720"/>
        <w:rPr>
          <w:rFonts w:ascii="Arial" w:eastAsia="Calibri" w:hAnsi="Arial" w:cs="Arial"/>
          <w:b/>
          <w:sz w:val="24"/>
        </w:rPr>
      </w:pPr>
    </w:p>
    <w:p w:rsidR="00A31302" w:rsidRDefault="00A31302" w:rsidP="00A31302">
      <w:pPr>
        <w:spacing w:after="0"/>
        <w:ind w:firstLine="720"/>
        <w:rPr>
          <w:rFonts w:ascii="Arial" w:eastAsia="Calibri" w:hAnsi="Arial" w:cs="Arial"/>
          <w:b/>
          <w:sz w:val="24"/>
        </w:rPr>
      </w:pPr>
    </w:p>
    <w:p w:rsidR="00A31302" w:rsidRPr="00694AA4" w:rsidRDefault="00A31302" w:rsidP="00A31302">
      <w:pPr>
        <w:spacing w:after="0"/>
        <w:rPr>
          <w:rFonts w:ascii="Calibri" w:eastAsia="Calibri" w:hAnsi="Calibri" w:cs="Shruti"/>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tbl>
      <w:tblPr>
        <w:tblpPr w:leftFromText="180" w:rightFromText="180" w:vertAnchor="text" w:horzAnchor="page" w:tblpX="1130" w:tblpY="102"/>
        <w:tblOverlap w:val="never"/>
        <w:tblW w:w="11988" w:type="dxa"/>
        <w:tblLook w:val="04A0"/>
      </w:tblPr>
      <w:tblGrid>
        <w:gridCol w:w="11988"/>
      </w:tblGrid>
      <w:tr w:rsidR="00A31302" w:rsidRPr="008D6223" w:rsidTr="00AF1E37">
        <w:trPr>
          <w:trHeight w:val="794"/>
        </w:trPr>
        <w:tc>
          <w:tcPr>
            <w:tcW w:w="11988" w:type="dxa"/>
            <w:vMerge w:val="restart"/>
            <w:vAlign w:val="center"/>
          </w:tcPr>
          <w:p w:rsidR="00A31302" w:rsidRDefault="00A31302" w:rsidP="00AF1E37">
            <w:pPr>
              <w:spacing w:after="0" w:line="240" w:lineRule="auto"/>
              <w:jc w:val="both"/>
              <w:rPr>
                <w:rFonts w:ascii="Arial" w:eastAsia="Times New Roman" w:hAnsi="Arial" w:cs="Arial"/>
                <w:b/>
                <w:bCs/>
                <w:color w:val="000000"/>
                <w:sz w:val="24"/>
                <w:szCs w:val="20"/>
              </w:rPr>
            </w:pPr>
            <w:r w:rsidRPr="00A607C8">
              <w:rPr>
                <w:rFonts w:ascii="Arial" w:eastAsia="Times New Roman" w:hAnsi="Arial" w:cs="Arial"/>
                <w:b/>
                <w:bCs/>
                <w:color w:val="000000"/>
                <w:sz w:val="24"/>
                <w:szCs w:val="20"/>
              </w:rPr>
              <w:t xml:space="preserve">Note:  </w:t>
            </w:r>
          </w:p>
          <w:p w:rsidR="00A31302" w:rsidRPr="008D6223" w:rsidRDefault="00A31302" w:rsidP="00A31302">
            <w:pPr>
              <w:numPr>
                <w:ilvl w:val="0"/>
                <w:numId w:val="27"/>
              </w:numPr>
              <w:spacing w:after="0" w:line="240" w:lineRule="auto"/>
              <w:rPr>
                <w:rFonts w:ascii="Times New Roman" w:eastAsia="Times New Roman" w:hAnsi="Times New Roman" w:cs="Shruti"/>
                <w:bCs/>
                <w:color w:val="000000"/>
                <w:sz w:val="24"/>
              </w:rPr>
            </w:pPr>
            <w:r w:rsidRPr="008D6223">
              <w:rPr>
                <w:rFonts w:ascii="Times New Roman" w:eastAsia="Times New Roman" w:hAnsi="Times New Roman" w:cs="Shruti"/>
                <w:bCs/>
                <w:color w:val="000000"/>
                <w:sz w:val="24"/>
              </w:rPr>
              <w:t>Due to any unforeseen reasons, if the number of teaching days fall less than the minimum statutory requirement, the institute shall arrange extra classes to compensate the same.</w:t>
            </w:r>
          </w:p>
          <w:p w:rsidR="00A31302" w:rsidRPr="008D6223" w:rsidRDefault="00A31302" w:rsidP="00A31302">
            <w:pPr>
              <w:numPr>
                <w:ilvl w:val="0"/>
                <w:numId w:val="27"/>
              </w:numPr>
              <w:spacing w:after="0" w:line="240" w:lineRule="auto"/>
              <w:rPr>
                <w:rFonts w:ascii="Times New Roman" w:eastAsia="Times New Roman" w:hAnsi="Times New Roman" w:cs="Shruti"/>
                <w:bCs/>
                <w:color w:val="000000"/>
                <w:sz w:val="24"/>
              </w:rPr>
            </w:pPr>
            <w:r w:rsidRPr="008D6223">
              <w:rPr>
                <w:rFonts w:ascii="Times New Roman" w:eastAsia="Times New Roman" w:hAnsi="Times New Roman" w:cs="Shruti"/>
                <w:color w:val="000000"/>
                <w:sz w:val="24"/>
              </w:rPr>
              <w:t>The dates mentioned herein are subject to final admission schedule by Admission Committee wherever applicable.</w:t>
            </w:r>
          </w:p>
          <w:p w:rsidR="00A31302" w:rsidRPr="008D6223" w:rsidRDefault="00A31302" w:rsidP="00A31302">
            <w:pPr>
              <w:numPr>
                <w:ilvl w:val="0"/>
                <w:numId w:val="27"/>
              </w:numPr>
              <w:spacing w:after="0" w:line="240" w:lineRule="auto"/>
              <w:rPr>
                <w:rFonts w:ascii="Arial" w:eastAsia="Times New Roman" w:hAnsi="Arial" w:cs="Arial"/>
                <w:bCs/>
                <w:color w:val="000000"/>
                <w:szCs w:val="20"/>
              </w:rPr>
            </w:pPr>
            <w:r w:rsidRPr="008D6223">
              <w:rPr>
                <w:rFonts w:ascii="Times New Roman" w:eastAsia="Times New Roman" w:hAnsi="Times New Roman" w:cs="Shruti"/>
                <w:bCs/>
                <w:color w:val="000000"/>
                <w:sz w:val="24"/>
              </w:rPr>
              <w:t>NSS special camps preferably to be scheduled during vacation or holidays.</w:t>
            </w:r>
          </w:p>
        </w:tc>
      </w:tr>
      <w:tr w:rsidR="00A31302" w:rsidRPr="000F1668" w:rsidTr="00AF1E37">
        <w:trPr>
          <w:trHeight w:val="458"/>
        </w:trPr>
        <w:tc>
          <w:tcPr>
            <w:tcW w:w="11988" w:type="dxa"/>
            <w:vMerge/>
            <w:vAlign w:val="center"/>
          </w:tcPr>
          <w:p w:rsidR="00A31302" w:rsidRPr="000F1668" w:rsidRDefault="00A31302" w:rsidP="00A31302">
            <w:pPr>
              <w:numPr>
                <w:ilvl w:val="0"/>
                <w:numId w:val="27"/>
              </w:numPr>
              <w:spacing w:after="0" w:line="240" w:lineRule="auto"/>
              <w:rPr>
                <w:rFonts w:ascii="Arial" w:eastAsia="Times New Roman" w:hAnsi="Arial" w:cs="Arial"/>
                <w:bCs/>
                <w:color w:val="000000"/>
                <w:szCs w:val="20"/>
              </w:rPr>
            </w:pPr>
          </w:p>
        </w:tc>
      </w:tr>
      <w:tr w:rsidR="00A31302" w:rsidRPr="00BE10D5" w:rsidTr="00AF1E37">
        <w:trPr>
          <w:trHeight w:val="438"/>
        </w:trPr>
        <w:tc>
          <w:tcPr>
            <w:tcW w:w="11988" w:type="dxa"/>
            <w:vMerge/>
            <w:vAlign w:val="center"/>
          </w:tcPr>
          <w:p w:rsidR="00A31302" w:rsidRPr="00BE10D5" w:rsidRDefault="00A31302" w:rsidP="00AF1E37">
            <w:pPr>
              <w:jc w:val="center"/>
              <w:rPr>
                <w:rFonts w:ascii="Arial" w:eastAsia="Times New Roman" w:hAnsi="Arial" w:cs="Arial"/>
                <w:sz w:val="18"/>
                <w:szCs w:val="18"/>
              </w:rPr>
            </w:pPr>
          </w:p>
        </w:tc>
      </w:tr>
      <w:tr w:rsidR="00A31302" w:rsidRPr="008D6223" w:rsidTr="00AF1E37">
        <w:trPr>
          <w:trHeight w:val="434"/>
        </w:trPr>
        <w:tc>
          <w:tcPr>
            <w:tcW w:w="11988" w:type="dxa"/>
            <w:vMerge w:val="restart"/>
          </w:tcPr>
          <w:p w:rsidR="00A31302" w:rsidRDefault="00A31302" w:rsidP="00AF1E37">
            <w:pPr>
              <w:spacing w:after="0" w:line="240" w:lineRule="auto"/>
              <w:rPr>
                <w:rFonts w:ascii="Arial" w:eastAsia="Times New Roman" w:hAnsi="Arial" w:cs="Arial"/>
                <w:b/>
                <w:bCs/>
              </w:rPr>
            </w:pPr>
            <w:r>
              <w:rPr>
                <w:rFonts w:ascii="Arial" w:eastAsia="Times New Roman" w:hAnsi="Arial" w:cs="Arial"/>
                <w:sz w:val="18"/>
                <w:szCs w:val="18"/>
              </w:rPr>
              <w:t xml:space="preserve">         </w:t>
            </w:r>
            <w:r w:rsidRPr="008D6223">
              <w:rPr>
                <w:rFonts w:ascii="Arial" w:eastAsia="Times New Roman" w:hAnsi="Arial" w:cs="Arial"/>
                <w:b/>
                <w:bCs/>
              </w:rPr>
              <w:t xml:space="preserve">Diwali Vacation : From </w:t>
            </w:r>
            <w:r>
              <w:rPr>
                <w:rFonts w:ascii="Arial" w:eastAsia="Times New Roman" w:hAnsi="Arial" w:cs="Arial"/>
                <w:b/>
                <w:bCs/>
              </w:rPr>
              <w:t xml:space="preserve">12.11.2020 </w:t>
            </w:r>
            <w:r w:rsidRPr="008D6223">
              <w:rPr>
                <w:rFonts w:ascii="Arial" w:eastAsia="Times New Roman" w:hAnsi="Arial" w:cs="Arial"/>
                <w:b/>
                <w:bCs/>
              </w:rPr>
              <w:t xml:space="preserve">to </w:t>
            </w:r>
            <w:r>
              <w:rPr>
                <w:rFonts w:ascii="Arial" w:eastAsia="Times New Roman" w:hAnsi="Arial" w:cs="Arial"/>
                <w:b/>
                <w:bCs/>
              </w:rPr>
              <w:t>22.11.2020</w:t>
            </w:r>
          </w:p>
          <w:p w:rsidR="00A31302" w:rsidRDefault="00A31302" w:rsidP="00AF1E37">
            <w:pPr>
              <w:spacing w:after="0"/>
              <w:rPr>
                <w:rFonts w:ascii="Arial" w:eastAsia="Calibri" w:hAnsi="Arial" w:cs="Arial"/>
                <w:b/>
                <w:sz w:val="24"/>
              </w:rPr>
            </w:pPr>
          </w:p>
          <w:p w:rsidR="00A31302" w:rsidRDefault="00A31302" w:rsidP="00AF1E37">
            <w:pPr>
              <w:spacing w:after="0"/>
              <w:rPr>
                <w:rFonts w:ascii="Arial" w:eastAsia="Calibri" w:hAnsi="Arial" w:cs="Arial"/>
                <w:b/>
                <w:sz w:val="24"/>
              </w:rPr>
            </w:pPr>
            <w:r>
              <w:rPr>
                <w:rFonts w:ascii="Arial" w:eastAsia="Calibri" w:hAnsi="Arial" w:cs="Arial"/>
                <w:b/>
                <w:sz w:val="24"/>
              </w:rPr>
              <w:t xml:space="preserve">      </w:t>
            </w:r>
          </w:p>
          <w:p w:rsidR="00A31302" w:rsidRDefault="00A31302" w:rsidP="00AF1E37">
            <w:pPr>
              <w:spacing w:after="0"/>
              <w:rPr>
                <w:rFonts w:ascii="Arial" w:hAnsi="Arial" w:cs="Arial"/>
                <w:b/>
                <w:sz w:val="24"/>
              </w:rPr>
            </w:pPr>
            <w:r>
              <w:rPr>
                <w:rFonts w:ascii="Arial" w:eastAsia="Calibri" w:hAnsi="Arial" w:cs="Arial"/>
                <w:b/>
                <w:sz w:val="24"/>
              </w:rPr>
              <w:t xml:space="preserve">     </w:t>
            </w:r>
          </w:p>
          <w:p w:rsidR="00A31302" w:rsidRPr="000C276A" w:rsidRDefault="00A31302" w:rsidP="00AF1E37">
            <w:pPr>
              <w:spacing w:after="0"/>
              <w:rPr>
                <w:rFonts w:ascii="Arial" w:eastAsia="Calibri" w:hAnsi="Arial" w:cs="Arial"/>
                <w:b/>
                <w:vanish/>
              </w:rPr>
            </w:pPr>
            <w:r>
              <w:rPr>
                <w:rFonts w:ascii="Arial" w:hAnsi="Arial" w:cs="Arial"/>
                <w:b/>
                <w:sz w:val="24"/>
              </w:rPr>
              <w:t xml:space="preserve">      </w:t>
            </w:r>
            <w:r w:rsidRPr="000C276A">
              <w:rPr>
                <w:rFonts w:ascii="Arial" w:eastAsia="Calibri" w:hAnsi="Arial" w:cs="Arial"/>
                <w:b/>
                <w:sz w:val="24"/>
              </w:rPr>
              <w:t xml:space="preserve">Registrar </w:t>
            </w:r>
            <w:r w:rsidRPr="000C276A">
              <w:rPr>
                <w:rFonts w:ascii="Arial" w:eastAsia="Calibri" w:hAnsi="Arial" w:cs="Arial"/>
                <w:b/>
              </w:rPr>
              <w:t>(I/C)</w:t>
            </w:r>
          </w:p>
          <w:p w:rsidR="00A31302" w:rsidRPr="008D6223" w:rsidRDefault="00A31302" w:rsidP="00AF1E37">
            <w:pPr>
              <w:spacing w:after="0" w:line="240" w:lineRule="auto"/>
              <w:rPr>
                <w:rFonts w:ascii="Arial" w:eastAsia="Times New Roman" w:hAnsi="Arial" w:cs="Arial"/>
                <w:b/>
                <w:bCs/>
                <w:sz w:val="18"/>
                <w:szCs w:val="18"/>
              </w:rPr>
            </w:pPr>
          </w:p>
        </w:tc>
      </w:tr>
      <w:tr w:rsidR="00A31302" w:rsidTr="00AF1E37">
        <w:trPr>
          <w:trHeight w:val="207"/>
        </w:trPr>
        <w:tc>
          <w:tcPr>
            <w:tcW w:w="11988" w:type="dxa"/>
            <w:vMerge/>
          </w:tcPr>
          <w:p w:rsidR="00A31302" w:rsidRDefault="00A31302" w:rsidP="00AF1E37">
            <w:pPr>
              <w:spacing w:after="0" w:line="240" w:lineRule="auto"/>
              <w:jc w:val="center"/>
              <w:rPr>
                <w:rFonts w:ascii="Arial" w:eastAsia="Times New Roman" w:hAnsi="Arial" w:cs="Arial"/>
                <w:sz w:val="18"/>
                <w:szCs w:val="18"/>
              </w:rPr>
            </w:pPr>
          </w:p>
        </w:tc>
      </w:tr>
      <w:tr w:rsidR="00A31302" w:rsidTr="00AF1E37">
        <w:trPr>
          <w:trHeight w:val="207"/>
        </w:trPr>
        <w:tc>
          <w:tcPr>
            <w:tcW w:w="11988" w:type="dxa"/>
            <w:vMerge/>
          </w:tcPr>
          <w:p w:rsidR="00A31302" w:rsidRDefault="00A31302" w:rsidP="00AF1E37">
            <w:pPr>
              <w:spacing w:after="0" w:line="240" w:lineRule="auto"/>
              <w:jc w:val="center"/>
              <w:rPr>
                <w:rFonts w:ascii="Arial" w:eastAsia="Times New Roman" w:hAnsi="Arial" w:cs="Arial"/>
                <w:sz w:val="18"/>
                <w:szCs w:val="18"/>
              </w:rPr>
            </w:pPr>
          </w:p>
        </w:tc>
      </w:tr>
    </w:tbl>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Default="00A31302" w:rsidP="00A31302">
      <w:pPr>
        <w:spacing w:after="0"/>
        <w:rPr>
          <w:rFonts w:ascii="Arial" w:eastAsia="Calibri" w:hAnsi="Arial" w:cs="Arial"/>
          <w:b/>
        </w:rPr>
      </w:pPr>
    </w:p>
    <w:p w:rsidR="00A31302" w:rsidRPr="000C276A" w:rsidRDefault="00A31302" w:rsidP="00A31302">
      <w:pPr>
        <w:spacing w:after="0"/>
        <w:rPr>
          <w:rFonts w:ascii="Arial" w:eastAsia="Calibri" w:hAnsi="Arial" w:cs="Arial"/>
          <w:b/>
          <w:vanish/>
        </w:rPr>
      </w:pPr>
    </w:p>
    <w:p w:rsidR="00A31302" w:rsidRPr="000C276A" w:rsidRDefault="00A31302" w:rsidP="00A31302">
      <w:pPr>
        <w:tabs>
          <w:tab w:val="left" w:pos="1459"/>
        </w:tabs>
        <w:spacing w:after="0"/>
        <w:jc w:val="both"/>
        <w:rPr>
          <w:rFonts w:ascii="Arial" w:eastAsia="Calibri" w:hAnsi="Arial" w:cs="Arial"/>
          <w:b/>
          <w:sz w:val="14"/>
          <w:szCs w:val="14"/>
        </w:rPr>
      </w:pPr>
    </w:p>
    <w:p w:rsidR="00D817E3" w:rsidRDefault="00D817E3" w:rsidP="001A2880">
      <w:pPr>
        <w:pStyle w:val="ListParagraph"/>
        <w:ind w:left="0"/>
        <w:rPr>
          <w:rFonts w:ascii="Times New Roman" w:hAnsi="Times New Roman" w:cs="Times New Roman"/>
          <w:b/>
          <w:bCs/>
          <w:sz w:val="24"/>
          <w:szCs w:val="24"/>
        </w:rPr>
      </w:pPr>
    </w:p>
    <w:sectPr w:rsidR="00D817E3" w:rsidSect="00A31302">
      <w:pgSz w:w="15840" w:h="12240" w:orient="landscape"/>
      <w:pgMar w:top="1560" w:right="709" w:bottom="1892" w:left="1135"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DA5" w:rsidRDefault="00E37DA5" w:rsidP="0006652B">
      <w:pPr>
        <w:spacing w:after="0" w:line="240" w:lineRule="auto"/>
      </w:pPr>
      <w:r>
        <w:separator/>
      </w:r>
    </w:p>
  </w:endnote>
  <w:endnote w:type="continuationSeparator" w:id="1">
    <w:p w:rsidR="00E37DA5" w:rsidRDefault="00E37DA5" w:rsidP="0006652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E37" w:rsidRDefault="00AF1E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E37" w:rsidRDefault="00AF1E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E37" w:rsidRDefault="00AF1E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DA5" w:rsidRDefault="00E37DA5" w:rsidP="0006652B">
      <w:pPr>
        <w:spacing w:after="0" w:line="240" w:lineRule="auto"/>
      </w:pPr>
      <w:r>
        <w:separator/>
      </w:r>
    </w:p>
  </w:footnote>
  <w:footnote w:type="continuationSeparator" w:id="1">
    <w:p w:rsidR="00E37DA5" w:rsidRDefault="00E37DA5" w:rsidP="0006652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E37" w:rsidRDefault="00AF1E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E37" w:rsidRDefault="00AF1E37" w:rsidP="0006652B">
    <w:pPr>
      <w:pStyle w:val="Header"/>
      <w:jc w:val="center"/>
    </w:pPr>
    <w:r w:rsidRPr="0006652B">
      <w:rPr>
        <w:noProof/>
      </w:rPr>
      <w:drawing>
        <wp:inline distT="0" distB="0" distL="0" distR="0">
          <wp:extent cx="1395682" cy="1009291"/>
          <wp:effectExtent l="19050" t="0" r="0" b="0"/>
          <wp:docPr id="2" name="Picture 1" descr="C:\Users\Registrar\Desktop\Swarrni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gistrar\Desktop\Swarrnim Logo.pn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5120" cy="1016116"/>
                  </a:xfrm>
                  <a:prstGeom prst="rect">
                    <a:avLst/>
                  </a:prstGeom>
                  <a:noFill/>
                  <a:ln>
                    <a:noFill/>
                  </a:ln>
                </pic:spPr>
              </pic:pic>
            </a:graphicData>
          </a:graphic>
        </wp:inline>
      </w:drawing>
    </w:r>
  </w:p>
  <w:p w:rsidR="00AF1E37" w:rsidRDefault="00AF1E37" w:rsidP="0006652B">
    <w:pPr>
      <w:pStyle w:val="Header"/>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1E37" w:rsidRDefault="00AF1E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A04"/>
    <w:multiLevelType w:val="hybridMultilevel"/>
    <w:tmpl w:val="DE364824"/>
    <w:lvl w:ilvl="0" w:tplc="473C55D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8B755D"/>
    <w:multiLevelType w:val="hybridMultilevel"/>
    <w:tmpl w:val="53DC7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EF3808"/>
    <w:multiLevelType w:val="hybridMultilevel"/>
    <w:tmpl w:val="9FA4C240"/>
    <w:lvl w:ilvl="0" w:tplc="473C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3D007C"/>
    <w:multiLevelType w:val="hybridMultilevel"/>
    <w:tmpl w:val="3118B4CA"/>
    <w:lvl w:ilvl="0" w:tplc="473C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1365A7"/>
    <w:multiLevelType w:val="hybridMultilevel"/>
    <w:tmpl w:val="3118B4CA"/>
    <w:lvl w:ilvl="0" w:tplc="473C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B05161B"/>
    <w:multiLevelType w:val="hybridMultilevel"/>
    <w:tmpl w:val="68668316"/>
    <w:lvl w:ilvl="0" w:tplc="4D1C86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137469"/>
    <w:multiLevelType w:val="hybridMultilevel"/>
    <w:tmpl w:val="6D9EA444"/>
    <w:lvl w:ilvl="0" w:tplc="1BF4C2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675C78"/>
    <w:multiLevelType w:val="hybridMultilevel"/>
    <w:tmpl w:val="743822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DC4D89"/>
    <w:multiLevelType w:val="hybridMultilevel"/>
    <w:tmpl w:val="D88026DC"/>
    <w:lvl w:ilvl="0" w:tplc="E11215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4B567D"/>
    <w:multiLevelType w:val="hybridMultilevel"/>
    <w:tmpl w:val="BE86D4C0"/>
    <w:lvl w:ilvl="0" w:tplc="712C4876">
      <w:start w:val="1"/>
      <w:numFmt w:val="decimal"/>
      <w:lvlText w:val="%1."/>
      <w:lvlJc w:val="left"/>
      <w:pPr>
        <w:ind w:left="810"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DC7B33"/>
    <w:multiLevelType w:val="hybridMultilevel"/>
    <w:tmpl w:val="6842035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16866A7"/>
    <w:multiLevelType w:val="hybridMultilevel"/>
    <w:tmpl w:val="DCB220EA"/>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4543615A"/>
    <w:multiLevelType w:val="hybridMultilevel"/>
    <w:tmpl w:val="F11EC8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4A444D00"/>
    <w:multiLevelType w:val="hybridMultilevel"/>
    <w:tmpl w:val="6B0C40FE"/>
    <w:lvl w:ilvl="0" w:tplc="4009000F">
      <w:start w:val="1"/>
      <w:numFmt w:val="decimal"/>
      <w:lvlText w:val="%1."/>
      <w:lvlJc w:val="left"/>
      <w:pPr>
        <w:ind w:left="774" w:hanging="360"/>
      </w:p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4">
    <w:nsid w:val="54186CAA"/>
    <w:multiLevelType w:val="hybridMultilevel"/>
    <w:tmpl w:val="A57E52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7F11317"/>
    <w:multiLevelType w:val="hybridMultilevel"/>
    <w:tmpl w:val="072CA23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5DE5650A"/>
    <w:multiLevelType w:val="hybridMultilevel"/>
    <w:tmpl w:val="B56A24AC"/>
    <w:lvl w:ilvl="0" w:tplc="3A70513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60BF3A3E"/>
    <w:multiLevelType w:val="hybridMultilevel"/>
    <w:tmpl w:val="3118B4CA"/>
    <w:lvl w:ilvl="0" w:tplc="473C55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3452A6D"/>
    <w:multiLevelType w:val="hybridMultilevel"/>
    <w:tmpl w:val="6A581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C5142F"/>
    <w:multiLevelType w:val="hybridMultilevel"/>
    <w:tmpl w:val="2026B992"/>
    <w:lvl w:ilvl="0" w:tplc="600404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250A65"/>
    <w:multiLevelType w:val="hybridMultilevel"/>
    <w:tmpl w:val="6D76C644"/>
    <w:lvl w:ilvl="0" w:tplc="9EB27B9C">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6AA4537"/>
    <w:multiLevelType w:val="hybridMultilevel"/>
    <w:tmpl w:val="0C14D6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302ED3"/>
    <w:multiLevelType w:val="hybridMultilevel"/>
    <w:tmpl w:val="100AD4CC"/>
    <w:lvl w:ilvl="0" w:tplc="5E622B22">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3">
    <w:nsid w:val="6C7E6CC1"/>
    <w:multiLevelType w:val="hybridMultilevel"/>
    <w:tmpl w:val="32823494"/>
    <w:lvl w:ilvl="0" w:tplc="755EFD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81F1157"/>
    <w:multiLevelType w:val="hybridMultilevel"/>
    <w:tmpl w:val="5A0A9E9A"/>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DBB553F"/>
    <w:multiLevelType w:val="hybridMultilevel"/>
    <w:tmpl w:val="E106525C"/>
    <w:lvl w:ilvl="0" w:tplc="B31A7766">
      <w:start w:val="1"/>
      <w:numFmt w:val="lowerLetter"/>
      <w:lvlText w:val="(%1)"/>
      <w:lvlJc w:val="left"/>
      <w:pPr>
        <w:ind w:left="1845" w:hanging="360"/>
      </w:pPr>
      <w:rPr>
        <w:rFonts w:hint="default"/>
      </w:rPr>
    </w:lvl>
    <w:lvl w:ilvl="1" w:tplc="04090019" w:tentative="1">
      <w:start w:val="1"/>
      <w:numFmt w:val="lowerLetter"/>
      <w:lvlText w:val="%2."/>
      <w:lvlJc w:val="left"/>
      <w:pPr>
        <w:ind w:left="2565" w:hanging="360"/>
      </w:pPr>
    </w:lvl>
    <w:lvl w:ilvl="2" w:tplc="0409001B" w:tentative="1">
      <w:start w:val="1"/>
      <w:numFmt w:val="lowerRoman"/>
      <w:lvlText w:val="%3."/>
      <w:lvlJc w:val="right"/>
      <w:pPr>
        <w:ind w:left="3285" w:hanging="180"/>
      </w:pPr>
    </w:lvl>
    <w:lvl w:ilvl="3" w:tplc="0409000F" w:tentative="1">
      <w:start w:val="1"/>
      <w:numFmt w:val="decimal"/>
      <w:lvlText w:val="%4."/>
      <w:lvlJc w:val="left"/>
      <w:pPr>
        <w:ind w:left="4005" w:hanging="360"/>
      </w:pPr>
    </w:lvl>
    <w:lvl w:ilvl="4" w:tplc="04090019" w:tentative="1">
      <w:start w:val="1"/>
      <w:numFmt w:val="lowerLetter"/>
      <w:lvlText w:val="%5."/>
      <w:lvlJc w:val="left"/>
      <w:pPr>
        <w:ind w:left="4725" w:hanging="360"/>
      </w:pPr>
    </w:lvl>
    <w:lvl w:ilvl="5" w:tplc="0409001B" w:tentative="1">
      <w:start w:val="1"/>
      <w:numFmt w:val="lowerRoman"/>
      <w:lvlText w:val="%6."/>
      <w:lvlJc w:val="right"/>
      <w:pPr>
        <w:ind w:left="5445" w:hanging="180"/>
      </w:pPr>
    </w:lvl>
    <w:lvl w:ilvl="6" w:tplc="0409000F" w:tentative="1">
      <w:start w:val="1"/>
      <w:numFmt w:val="decimal"/>
      <w:lvlText w:val="%7."/>
      <w:lvlJc w:val="left"/>
      <w:pPr>
        <w:ind w:left="6165" w:hanging="360"/>
      </w:pPr>
    </w:lvl>
    <w:lvl w:ilvl="7" w:tplc="04090019" w:tentative="1">
      <w:start w:val="1"/>
      <w:numFmt w:val="lowerLetter"/>
      <w:lvlText w:val="%8."/>
      <w:lvlJc w:val="left"/>
      <w:pPr>
        <w:ind w:left="6885" w:hanging="360"/>
      </w:pPr>
    </w:lvl>
    <w:lvl w:ilvl="8" w:tplc="0409001B" w:tentative="1">
      <w:start w:val="1"/>
      <w:numFmt w:val="lowerRoman"/>
      <w:lvlText w:val="%9."/>
      <w:lvlJc w:val="right"/>
      <w:pPr>
        <w:ind w:left="7605" w:hanging="180"/>
      </w:pPr>
    </w:lvl>
  </w:abstractNum>
  <w:abstractNum w:abstractNumId="26">
    <w:nsid w:val="7E560BBF"/>
    <w:multiLevelType w:val="hybridMultilevel"/>
    <w:tmpl w:val="FD3A1CD0"/>
    <w:lvl w:ilvl="0" w:tplc="7938EA8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22"/>
  </w:num>
  <w:num w:numId="3">
    <w:abstractNumId w:val="14"/>
  </w:num>
  <w:num w:numId="4">
    <w:abstractNumId w:val="23"/>
  </w:num>
  <w:num w:numId="5">
    <w:abstractNumId w:val="16"/>
  </w:num>
  <w:num w:numId="6">
    <w:abstractNumId w:val="26"/>
  </w:num>
  <w:num w:numId="7">
    <w:abstractNumId w:val="25"/>
  </w:num>
  <w:num w:numId="8">
    <w:abstractNumId w:val="24"/>
  </w:num>
  <w:num w:numId="9">
    <w:abstractNumId w:val="6"/>
  </w:num>
  <w:num w:numId="10">
    <w:abstractNumId w:val="19"/>
  </w:num>
  <w:num w:numId="11">
    <w:abstractNumId w:val="21"/>
  </w:num>
  <w:num w:numId="12">
    <w:abstractNumId w:val="5"/>
  </w:num>
  <w:num w:numId="13">
    <w:abstractNumId w:val="8"/>
  </w:num>
  <w:num w:numId="14">
    <w:abstractNumId w:val="1"/>
  </w:num>
  <w:num w:numId="15">
    <w:abstractNumId w:val="7"/>
  </w:num>
  <w:num w:numId="16">
    <w:abstractNumId w:val="13"/>
  </w:num>
  <w:num w:numId="17">
    <w:abstractNumId w:val="2"/>
  </w:num>
  <w:num w:numId="18">
    <w:abstractNumId w:val="0"/>
  </w:num>
  <w:num w:numId="19">
    <w:abstractNumId w:val="15"/>
  </w:num>
  <w:num w:numId="20">
    <w:abstractNumId w:val="10"/>
  </w:num>
  <w:num w:numId="21">
    <w:abstractNumId w:val="17"/>
  </w:num>
  <w:num w:numId="22">
    <w:abstractNumId w:val="4"/>
  </w:num>
  <w:num w:numId="23">
    <w:abstractNumId w:val="3"/>
  </w:num>
  <w:num w:numId="24">
    <w:abstractNumId w:val="18"/>
  </w:num>
  <w:num w:numId="25">
    <w:abstractNumId w:val="12"/>
  </w:num>
  <w:num w:numId="26">
    <w:abstractNumId w:val="11"/>
  </w:num>
  <w:num w:numId="27">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B5062"/>
    <w:rsid w:val="0006652B"/>
    <w:rsid w:val="000809B8"/>
    <w:rsid w:val="000909BF"/>
    <w:rsid w:val="0009702A"/>
    <w:rsid w:val="000A41E7"/>
    <w:rsid w:val="000D0044"/>
    <w:rsid w:val="000D1B95"/>
    <w:rsid w:val="000D5D3E"/>
    <w:rsid w:val="000E3651"/>
    <w:rsid w:val="000E5992"/>
    <w:rsid w:val="000E7A18"/>
    <w:rsid w:val="00102641"/>
    <w:rsid w:val="00117315"/>
    <w:rsid w:val="00147B49"/>
    <w:rsid w:val="00162572"/>
    <w:rsid w:val="001767B6"/>
    <w:rsid w:val="00190B76"/>
    <w:rsid w:val="001930EA"/>
    <w:rsid w:val="001A2880"/>
    <w:rsid w:val="001A4894"/>
    <w:rsid w:val="001B2EFF"/>
    <w:rsid w:val="001B5643"/>
    <w:rsid w:val="001B5CA8"/>
    <w:rsid w:val="001B783E"/>
    <w:rsid w:val="001F2DC9"/>
    <w:rsid w:val="001F3F72"/>
    <w:rsid w:val="00206475"/>
    <w:rsid w:val="00214B4B"/>
    <w:rsid w:val="00235713"/>
    <w:rsid w:val="00241C9A"/>
    <w:rsid w:val="00246456"/>
    <w:rsid w:val="00270CA8"/>
    <w:rsid w:val="00286A0B"/>
    <w:rsid w:val="002916D9"/>
    <w:rsid w:val="002926D9"/>
    <w:rsid w:val="00293F94"/>
    <w:rsid w:val="00294D07"/>
    <w:rsid w:val="002A500D"/>
    <w:rsid w:val="002B58DD"/>
    <w:rsid w:val="002C53E1"/>
    <w:rsid w:val="002E2140"/>
    <w:rsid w:val="002E2559"/>
    <w:rsid w:val="00304B4A"/>
    <w:rsid w:val="00306311"/>
    <w:rsid w:val="003207BF"/>
    <w:rsid w:val="003215FD"/>
    <w:rsid w:val="00327751"/>
    <w:rsid w:val="0034053E"/>
    <w:rsid w:val="00354D36"/>
    <w:rsid w:val="00357892"/>
    <w:rsid w:val="00376196"/>
    <w:rsid w:val="00385787"/>
    <w:rsid w:val="003A1723"/>
    <w:rsid w:val="003A79F0"/>
    <w:rsid w:val="003B5062"/>
    <w:rsid w:val="003B79F3"/>
    <w:rsid w:val="003C7742"/>
    <w:rsid w:val="003C785B"/>
    <w:rsid w:val="003D2B6B"/>
    <w:rsid w:val="003E1E04"/>
    <w:rsid w:val="003E32AA"/>
    <w:rsid w:val="003E4DAE"/>
    <w:rsid w:val="003E6E96"/>
    <w:rsid w:val="003F00CB"/>
    <w:rsid w:val="00414EE0"/>
    <w:rsid w:val="00433505"/>
    <w:rsid w:val="00490333"/>
    <w:rsid w:val="004935B6"/>
    <w:rsid w:val="004D6ED0"/>
    <w:rsid w:val="004E2622"/>
    <w:rsid w:val="004F441E"/>
    <w:rsid w:val="004F758C"/>
    <w:rsid w:val="0052435E"/>
    <w:rsid w:val="0053432C"/>
    <w:rsid w:val="00541372"/>
    <w:rsid w:val="005557B5"/>
    <w:rsid w:val="005563F3"/>
    <w:rsid w:val="00564BC1"/>
    <w:rsid w:val="0057266C"/>
    <w:rsid w:val="005D5501"/>
    <w:rsid w:val="005D6D02"/>
    <w:rsid w:val="005E23EC"/>
    <w:rsid w:val="005E4483"/>
    <w:rsid w:val="00603878"/>
    <w:rsid w:val="00605FD2"/>
    <w:rsid w:val="00613D51"/>
    <w:rsid w:val="00655055"/>
    <w:rsid w:val="00662FED"/>
    <w:rsid w:val="006704E9"/>
    <w:rsid w:val="006944B7"/>
    <w:rsid w:val="006A6AE8"/>
    <w:rsid w:val="006B58C2"/>
    <w:rsid w:val="006D7F3C"/>
    <w:rsid w:val="00702A82"/>
    <w:rsid w:val="00725AF8"/>
    <w:rsid w:val="00725F20"/>
    <w:rsid w:val="00734BF9"/>
    <w:rsid w:val="00741D7F"/>
    <w:rsid w:val="007960D2"/>
    <w:rsid w:val="0079730F"/>
    <w:rsid w:val="007D0776"/>
    <w:rsid w:val="007D5A81"/>
    <w:rsid w:val="007E1BE7"/>
    <w:rsid w:val="007F1F55"/>
    <w:rsid w:val="008060C2"/>
    <w:rsid w:val="00810BC6"/>
    <w:rsid w:val="0082289C"/>
    <w:rsid w:val="0086685A"/>
    <w:rsid w:val="008673B6"/>
    <w:rsid w:val="008923A9"/>
    <w:rsid w:val="008A2CAA"/>
    <w:rsid w:val="008B1971"/>
    <w:rsid w:val="008D66F0"/>
    <w:rsid w:val="008F73E4"/>
    <w:rsid w:val="00946F80"/>
    <w:rsid w:val="00953994"/>
    <w:rsid w:val="00962065"/>
    <w:rsid w:val="00966ACE"/>
    <w:rsid w:val="00995D67"/>
    <w:rsid w:val="009B233B"/>
    <w:rsid w:val="009C50ED"/>
    <w:rsid w:val="009C776C"/>
    <w:rsid w:val="009D2E2D"/>
    <w:rsid w:val="009E4BF4"/>
    <w:rsid w:val="009F5687"/>
    <w:rsid w:val="00A06353"/>
    <w:rsid w:val="00A14FA0"/>
    <w:rsid w:val="00A26E59"/>
    <w:rsid w:val="00A31302"/>
    <w:rsid w:val="00A332F3"/>
    <w:rsid w:val="00A4611C"/>
    <w:rsid w:val="00A54FF7"/>
    <w:rsid w:val="00A65176"/>
    <w:rsid w:val="00A65178"/>
    <w:rsid w:val="00A66720"/>
    <w:rsid w:val="00A90E64"/>
    <w:rsid w:val="00AA0630"/>
    <w:rsid w:val="00AB4558"/>
    <w:rsid w:val="00AB7B55"/>
    <w:rsid w:val="00AD1C56"/>
    <w:rsid w:val="00AD5861"/>
    <w:rsid w:val="00AE5F90"/>
    <w:rsid w:val="00AF02BD"/>
    <w:rsid w:val="00AF1E37"/>
    <w:rsid w:val="00B007F4"/>
    <w:rsid w:val="00B457CA"/>
    <w:rsid w:val="00B50EF6"/>
    <w:rsid w:val="00B575CF"/>
    <w:rsid w:val="00B65CDB"/>
    <w:rsid w:val="00B808F9"/>
    <w:rsid w:val="00BB2991"/>
    <w:rsid w:val="00BC3BA4"/>
    <w:rsid w:val="00BD2BC4"/>
    <w:rsid w:val="00C020EF"/>
    <w:rsid w:val="00C14C47"/>
    <w:rsid w:val="00C26959"/>
    <w:rsid w:val="00C451D3"/>
    <w:rsid w:val="00C5124D"/>
    <w:rsid w:val="00C57605"/>
    <w:rsid w:val="00CA0942"/>
    <w:rsid w:val="00CA5E1A"/>
    <w:rsid w:val="00CA7FA9"/>
    <w:rsid w:val="00CB2362"/>
    <w:rsid w:val="00CB4C55"/>
    <w:rsid w:val="00CB57C1"/>
    <w:rsid w:val="00CE1ABE"/>
    <w:rsid w:val="00D02EC2"/>
    <w:rsid w:val="00D25021"/>
    <w:rsid w:val="00D26B28"/>
    <w:rsid w:val="00D3568F"/>
    <w:rsid w:val="00D50C41"/>
    <w:rsid w:val="00D66A44"/>
    <w:rsid w:val="00D817E3"/>
    <w:rsid w:val="00DC5C26"/>
    <w:rsid w:val="00DD26C3"/>
    <w:rsid w:val="00DD44A4"/>
    <w:rsid w:val="00E07339"/>
    <w:rsid w:val="00E12D18"/>
    <w:rsid w:val="00E261DD"/>
    <w:rsid w:val="00E37DA5"/>
    <w:rsid w:val="00E67920"/>
    <w:rsid w:val="00E9617F"/>
    <w:rsid w:val="00EF773A"/>
    <w:rsid w:val="00F24F2F"/>
    <w:rsid w:val="00F35922"/>
    <w:rsid w:val="00F6783D"/>
    <w:rsid w:val="00F73E93"/>
    <w:rsid w:val="00F77149"/>
    <w:rsid w:val="00F828FF"/>
    <w:rsid w:val="00F851CF"/>
    <w:rsid w:val="00FB30E5"/>
    <w:rsid w:val="00FD13A5"/>
    <w:rsid w:val="00FE5A02"/>
    <w:rsid w:val="00FF58D4"/>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0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2"/>
    <w:pPr>
      <w:ind w:left="720"/>
      <w:contextualSpacing/>
    </w:pPr>
  </w:style>
  <w:style w:type="table" w:styleId="TableGrid">
    <w:name w:val="Table Grid"/>
    <w:basedOn w:val="TableNormal"/>
    <w:uiPriority w:val="59"/>
    <w:rsid w:val="0008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D0"/>
    <w:rPr>
      <w:rFonts w:ascii="Tahoma" w:hAnsi="Tahoma" w:cs="Tahoma"/>
      <w:sz w:val="16"/>
      <w:szCs w:val="16"/>
    </w:rPr>
  </w:style>
  <w:style w:type="paragraph" w:styleId="Header">
    <w:name w:val="header"/>
    <w:basedOn w:val="Normal"/>
    <w:link w:val="HeaderChar"/>
    <w:uiPriority w:val="99"/>
    <w:semiHidden/>
    <w:unhideWhenUsed/>
    <w:rsid w:val="0006652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6652B"/>
  </w:style>
  <w:style w:type="paragraph" w:styleId="Footer">
    <w:name w:val="footer"/>
    <w:basedOn w:val="Normal"/>
    <w:link w:val="FooterChar"/>
    <w:uiPriority w:val="99"/>
    <w:semiHidden/>
    <w:unhideWhenUsed/>
    <w:rsid w:val="0006652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665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gu-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50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062"/>
    <w:pPr>
      <w:ind w:left="720"/>
      <w:contextualSpacing/>
    </w:pPr>
  </w:style>
  <w:style w:type="table" w:styleId="TableGrid">
    <w:name w:val="Table Grid"/>
    <w:basedOn w:val="TableNormal"/>
    <w:uiPriority w:val="59"/>
    <w:rsid w:val="00080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D6E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6E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16</Pages>
  <Words>3134</Words>
  <Characters>17869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Registrar</dc:creator>
  <cp:lastModifiedBy>jayesh sir</cp:lastModifiedBy>
  <cp:revision>69</cp:revision>
  <cp:lastPrinted>2020-01-30T05:30:00Z</cp:lastPrinted>
  <dcterms:created xsi:type="dcterms:W3CDTF">2019-10-09T06:39:00Z</dcterms:created>
  <dcterms:modified xsi:type="dcterms:W3CDTF">2024-10-27T09:46:00Z</dcterms:modified>
</cp:coreProperties>
</file>